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966DA" w14:textId="02E59FA2" w:rsidR="00C76C24" w:rsidRPr="00C04B41" w:rsidRDefault="00B764C9">
      <w:pPr>
        <w:rPr>
          <w:rFonts w:ascii="Arial" w:hAnsi="Arial" w:cs="Arial"/>
          <w:b/>
          <w:bCs/>
        </w:rPr>
      </w:pPr>
      <w:r w:rsidRPr="00C04B41">
        <w:rPr>
          <w:rFonts w:ascii="Arial" w:hAnsi="Arial" w:cs="Arial"/>
          <w:b/>
          <w:bCs/>
        </w:rPr>
        <w:t xml:space="preserve">Winter messaging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3"/>
        <w:gridCol w:w="3466"/>
        <w:gridCol w:w="1347"/>
      </w:tblGrid>
      <w:tr w:rsidR="00F23CB1" w:rsidRPr="00C04B41" w14:paraId="6451292D" w14:textId="77777777" w:rsidTr="00C04B41">
        <w:tc>
          <w:tcPr>
            <w:tcW w:w="2915" w:type="dxa"/>
            <w:shd w:val="clear" w:color="auto" w:fill="4F81BD" w:themeFill="accent1"/>
          </w:tcPr>
          <w:p w14:paraId="10DEED96" w14:textId="15A9729F" w:rsidR="00B764C9" w:rsidRPr="00C04B41" w:rsidRDefault="00B764C9" w:rsidP="00B764C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41">
              <w:rPr>
                <w:rFonts w:ascii="Arial" w:hAnsi="Arial" w:cs="Arial"/>
                <w:b/>
                <w:bCs/>
                <w:color w:val="FFFFFF" w:themeColor="background1"/>
              </w:rPr>
              <w:t>Suggested copy</w:t>
            </w:r>
          </w:p>
        </w:tc>
        <w:tc>
          <w:tcPr>
            <w:tcW w:w="3466" w:type="dxa"/>
            <w:shd w:val="clear" w:color="auto" w:fill="4F81BD" w:themeFill="accent1"/>
          </w:tcPr>
          <w:p w14:paraId="534D5654" w14:textId="3428634E" w:rsidR="00B764C9" w:rsidRPr="00C04B41" w:rsidRDefault="00B764C9" w:rsidP="00B764C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41">
              <w:rPr>
                <w:rFonts w:ascii="Arial" w:hAnsi="Arial" w:cs="Arial"/>
                <w:b/>
                <w:bCs/>
                <w:color w:val="FFFFFF" w:themeColor="background1"/>
              </w:rPr>
              <w:t>Image</w:t>
            </w:r>
          </w:p>
        </w:tc>
        <w:tc>
          <w:tcPr>
            <w:tcW w:w="2861" w:type="dxa"/>
            <w:shd w:val="clear" w:color="auto" w:fill="4F81BD" w:themeFill="accent1"/>
          </w:tcPr>
          <w:p w14:paraId="58F5AF41" w14:textId="3017B809" w:rsidR="00B764C9" w:rsidRPr="00C04B41" w:rsidRDefault="00B764C9" w:rsidP="00B764C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41">
              <w:rPr>
                <w:rFonts w:ascii="Arial" w:hAnsi="Arial" w:cs="Arial"/>
                <w:b/>
                <w:bCs/>
                <w:color w:val="FFFFFF" w:themeColor="background1"/>
              </w:rPr>
              <w:t>Alt text</w:t>
            </w:r>
          </w:p>
        </w:tc>
      </w:tr>
      <w:tr w:rsidR="00B764C9" w:rsidRPr="00C04B41" w14:paraId="22AB288C" w14:textId="77777777" w:rsidTr="00B764C9">
        <w:tc>
          <w:tcPr>
            <w:tcW w:w="9242" w:type="dxa"/>
            <w:gridSpan w:val="3"/>
            <w:shd w:val="clear" w:color="auto" w:fill="DBE5F1" w:themeFill="accent1" w:themeFillTint="33"/>
          </w:tcPr>
          <w:p w14:paraId="6CEB871C" w14:textId="61E0AA9E" w:rsidR="00B764C9" w:rsidRPr="00C04B41" w:rsidRDefault="00B764C9" w:rsidP="00B764C9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NHS 111</w:t>
            </w:r>
          </w:p>
        </w:tc>
      </w:tr>
      <w:tr w:rsidR="00F23CB1" w:rsidRPr="00C04B41" w14:paraId="267E5621" w14:textId="77777777" w:rsidTr="00C04B41">
        <w:tc>
          <w:tcPr>
            <w:tcW w:w="2915" w:type="dxa"/>
          </w:tcPr>
          <w:p w14:paraId="510D2758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 xml:space="preserve">Need medical help? </w:t>
            </w:r>
          </w:p>
          <w:p w14:paraId="00AB3F14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449F8927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>Use 111 online to get assessed and directed to the right place for you, like a consultation with a pharmacist.</w:t>
            </w:r>
          </w:p>
          <w:p w14:paraId="375D816D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18A59804" w14:textId="3D98F2F9" w:rsidR="00B764C9" w:rsidRPr="00C04B41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Segoe UI Symbol" w:hAnsi="Segoe UI Symbol" w:cs="Segoe UI Symbol"/>
              </w:rPr>
              <w:t>➡</w:t>
            </w:r>
            <w:r w:rsidRPr="000E74B7">
              <w:rPr>
                <w:rFonts w:ascii="Arial" w:hAnsi="Arial" w:cs="Arial"/>
              </w:rPr>
              <w:t xml:space="preserve">️More info: </w:t>
            </w:r>
            <w:hyperlink r:id="rId4" w:history="1">
              <w:r w:rsidRPr="00FE3546">
                <w:rPr>
                  <w:rStyle w:val="Hyperlink"/>
                  <w:rFonts w:ascii="Arial" w:hAnsi="Arial" w:cs="Arial"/>
                </w:rPr>
                <w:t>http://nhs.uk/111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23C57DD0" w14:textId="2F3BCB53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0E53711B" wp14:editId="6507DE25">
                  <wp:extent cx="1781810" cy="1781810"/>
                  <wp:effectExtent l="0" t="0" r="8890" b="8890"/>
                  <wp:docPr id="1" name="Picture 1" descr="A person sitt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itting at a compute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6A785C6B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311114D1" w14:textId="77777777" w:rsidTr="00C04B41">
        <w:tc>
          <w:tcPr>
            <w:tcW w:w="2915" w:type="dxa"/>
          </w:tcPr>
          <w:p w14:paraId="7B259CFF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>If you need medical help, visit NHS111 or call 111 to find the right service for your needs.</w:t>
            </w:r>
          </w:p>
          <w:p w14:paraId="6D04E157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6F45A670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>Please only attend A &amp; E in a life-threatening emergency.</w:t>
            </w:r>
          </w:p>
          <w:p w14:paraId="5E0EFCD0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Segoe UI Emoji" w:hAnsi="Segoe UI Emoji" w:cs="Segoe UI Emoji"/>
              </w:rPr>
              <w:t>👇</w:t>
            </w:r>
          </w:p>
          <w:p w14:paraId="57BB00FC" w14:textId="56DEB434" w:rsidR="00B764C9" w:rsidRPr="00C04B41" w:rsidRDefault="00000000" w:rsidP="000E74B7">
            <w:pPr>
              <w:rPr>
                <w:rFonts w:ascii="Arial" w:hAnsi="Arial" w:cs="Arial"/>
              </w:rPr>
            </w:pPr>
            <w:hyperlink r:id="rId6" w:history="1">
              <w:r w:rsidR="000E74B7" w:rsidRPr="00FE3546">
                <w:rPr>
                  <w:rStyle w:val="Hyperlink"/>
                  <w:rFonts w:ascii="Arial" w:hAnsi="Arial" w:cs="Arial"/>
                </w:rPr>
                <w:t>https://111.nhs.uk</w:t>
              </w:r>
            </w:hyperlink>
            <w:r w:rsidR="000E74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3C21AAF3" w14:textId="23F3F896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61944644" wp14:editId="03660D3E">
                  <wp:extent cx="1800860" cy="1800860"/>
                  <wp:effectExtent l="0" t="0" r="889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72A7F93A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B764C9" w:rsidRPr="00C04B41" w14:paraId="74323ECC" w14:textId="77777777" w:rsidTr="00B764C9">
        <w:tc>
          <w:tcPr>
            <w:tcW w:w="9242" w:type="dxa"/>
            <w:gridSpan w:val="3"/>
            <w:shd w:val="clear" w:color="auto" w:fill="DBE5F1" w:themeFill="accent1" w:themeFillTint="33"/>
          </w:tcPr>
          <w:p w14:paraId="5D64843F" w14:textId="484F41F5" w:rsidR="00B764C9" w:rsidRPr="00C04B41" w:rsidRDefault="00B764C9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Children</w:t>
            </w:r>
          </w:p>
        </w:tc>
      </w:tr>
      <w:tr w:rsidR="00F23CB1" w:rsidRPr="00C04B41" w14:paraId="0FB51305" w14:textId="77777777" w:rsidTr="00C04B41">
        <w:tc>
          <w:tcPr>
            <w:tcW w:w="2915" w:type="dxa"/>
          </w:tcPr>
          <w:p w14:paraId="415BD596" w14:textId="0C3F6573" w:rsidR="000E74B7" w:rsidRPr="000E74B7" w:rsidRDefault="000E74B7" w:rsidP="000E74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It’s never nice to see your child unwell.</w:t>
            </w:r>
          </w:p>
          <w:p w14:paraId="7B1DA2D2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3AFC4F7F" w14:textId="6CBE1717" w:rsidR="000E74B7" w:rsidRPr="000E74B7" w:rsidRDefault="000E74B7" w:rsidP="000E74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website has</w:t>
            </w:r>
            <w:r w:rsidRPr="000E74B7">
              <w:rPr>
                <w:rFonts w:ascii="Arial" w:hAnsi="Arial" w:cs="Arial"/>
              </w:rPr>
              <w:t xml:space="preserve"> information on </w:t>
            </w:r>
            <w:r>
              <w:rPr>
                <w:rFonts w:ascii="Arial" w:hAnsi="Arial" w:cs="Arial"/>
              </w:rPr>
              <w:t xml:space="preserve">a range of common illnesses such as </w:t>
            </w:r>
            <w:r w:rsidRPr="000E74B7">
              <w:rPr>
                <w:rFonts w:ascii="Arial" w:hAnsi="Arial" w:cs="Arial"/>
              </w:rPr>
              <w:t xml:space="preserve">rashes, coughs, colds, tummy aches, head injuries, difficulty breathing and much more. </w:t>
            </w:r>
          </w:p>
          <w:p w14:paraId="7C8282B1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77585B62" w14:textId="35DCAC0C" w:rsidR="00B764C9" w:rsidRPr="00C04B41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 xml:space="preserve">Take a look: </w:t>
            </w:r>
            <w:hyperlink r:id="rId8" w:history="1">
              <w:r w:rsidRPr="00FE3546">
                <w:rPr>
                  <w:rStyle w:val="Hyperlink"/>
                  <w:rFonts w:ascii="Arial" w:hAnsi="Arial" w:cs="Arial"/>
                </w:rPr>
                <w:t>https://notts.icb.nhs.uk/your-services/childrens-health-and-wellbeing/</w:t>
              </w:r>
            </w:hyperlink>
          </w:p>
        </w:tc>
        <w:tc>
          <w:tcPr>
            <w:tcW w:w="3466" w:type="dxa"/>
          </w:tcPr>
          <w:p w14:paraId="13B6A70E" w14:textId="64CFA151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467C6B5A" wp14:editId="1CC2EFCF">
                  <wp:extent cx="1778000" cy="1778000"/>
                  <wp:effectExtent l="0" t="0" r="0" b="0"/>
                  <wp:docPr id="3" name="Picture 3" descr="A person in a hospital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in a hospital be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61337FA7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04D39F37" w14:textId="77777777" w:rsidTr="00C04B41">
        <w:tc>
          <w:tcPr>
            <w:tcW w:w="2915" w:type="dxa"/>
          </w:tcPr>
          <w:p w14:paraId="59B765EA" w14:textId="6E6517C8" w:rsidR="00F042BF" w:rsidRPr="00F042BF" w:rsidRDefault="00F042BF" w:rsidP="00F042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Children can catch and spread illnesses easily. </w:t>
            </w:r>
          </w:p>
          <w:p w14:paraId="6BCDA510" w14:textId="77777777" w:rsidR="00F042BF" w:rsidRPr="00F042BF" w:rsidRDefault="00F042BF" w:rsidP="00F042BF">
            <w:pPr>
              <w:rPr>
                <w:rFonts w:ascii="Arial" w:hAnsi="Arial" w:cs="Arial"/>
              </w:rPr>
            </w:pPr>
          </w:p>
          <w:p w14:paraId="4B423599" w14:textId="77777777" w:rsidR="00F042BF" w:rsidRPr="00F042BF" w:rsidRDefault="00F042BF" w:rsidP="00F042BF">
            <w:pPr>
              <w:rPr>
                <w:rFonts w:ascii="Arial" w:hAnsi="Arial" w:cs="Arial"/>
              </w:rPr>
            </w:pPr>
            <w:r w:rsidRPr="00F042BF">
              <w:rPr>
                <w:rFonts w:ascii="Arial" w:hAnsi="Arial" w:cs="Arial"/>
              </w:rPr>
              <w:t>When it's urgent but not an emergency, visit NHS 111 online:</w:t>
            </w:r>
          </w:p>
          <w:p w14:paraId="460EFFE1" w14:textId="77777777" w:rsidR="00F042BF" w:rsidRPr="00F042BF" w:rsidRDefault="00F042BF" w:rsidP="00F042BF">
            <w:pPr>
              <w:rPr>
                <w:rFonts w:ascii="Arial" w:hAnsi="Arial" w:cs="Arial"/>
              </w:rPr>
            </w:pPr>
          </w:p>
          <w:p w14:paraId="487B37A6" w14:textId="77777777" w:rsidR="00F042BF" w:rsidRPr="00F042BF" w:rsidRDefault="00F042BF" w:rsidP="00F042BF">
            <w:pPr>
              <w:rPr>
                <w:rFonts w:ascii="Arial" w:hAnsi="Arial" w:cs="Arial"/>
              </w:rPr>
            </w:pPr>
            <w:r w:rsidRPr="00F042BF">
              <w:rPr>
                <w:rFonts w:ascii="Segoe UI Symbol" w:hAnsi="Segoe UI Symbol" w:cs="Segoe UI Symbol"/>
              </w:rPr>
              <w:t>🏘</w:t>
            </w:r>
            <w:r w:rsidRPr="00F042BF">
              <w:rPr>
                <w:rFonts w:ascii="Arial" w:hAnsi="Arial" w:cs="Arial"/>
              </w:rPr>
              <w:t>️ Get the advice you need at home</w:t>
            </w:r>
          </w:p>
          <w:p w14:paraId="3A12BE23" w14:textId="77777777" w:rsidR="00F042BF" w:rsidRPr="00F042BF" w:rsidRDefault="00F042BF" w:rsidP="00F042BF">
            <w:pPr>
              <w:rPr>
                <w:rFonts w:ascii="Arial" w:hAnsi="Arial" w:cs="Arial"/>
              </w:rPr>
            </w:pPr>
          </w:p>
          <w:p w14:paraId="7C150E97" w14:textId="77777777" w:rsidR="00F042BF" w:rsidRPr="00F042BF" w:rsidRDefault="00F042BF" w:rsidP="00F042BF">
            <w:pPr>
              <w:rPr>
                <w:rFonts w:ascii="Arial" w:hAnsi="Arial" w:cs="Arial"/>
              </w:rPr>
            </w:pPr>
            <w:r w:rsidRPr="00F042BF">
              <w:rPr>
                <w:rFonts w:ascii="Segoe UI Emoji" w:hAnsi="Segoe UI Emoji" w:cs="Segoe UI Emoji"/>
              </w:rPr>
              <w:t>👩</w:t>
            </w:r>
            <w:r w:rsidRPr="00F042BF">
              <w:rPr>
                <w:rFonts w:ascii="Arial" w:hAnsi="Arial" w:cs="Arial"/>
              </w:rPr>
              <w:t>‍</w:t>
            </w:r>
            <w:r w:rsidRPr="00F042BF">
              <w:rPr>
                <w:rFonts w:ascii="Segoe UI Symbol" w:hAnsi="Segoe UI Symbol" w:cs="Segoe UI Symbol"/>
              </w:rPr>
              <w:t>⚕</w:t>
            </w:r>
            <w:r w:rsidRPr="00F042BF">
              <w:rPr>
                <w:rFonts w:ascii="Arial" w:hAnsi="Arial" w:cs="Arial"/>
              </w:rPr>
              <w:t>️ Get a face-to-face timeslot if you need one</w:t>
            </w:r>
          </w:p>
          <w:p w14:paraId="4EDDBACE" w14:textId="77777777" w:rsidR="00F042BF" w:rsidRPr="00F042BF" w:rsidRDefault="00F042BF" w:rsidP="00F042BF">
            <w:pPr>
              <w:rPr>
                <w:rFonts w:ascii="Arial" w:hAnsi="Arial" w:cs="Arial"/>
              </w:rPr>
            </w:pPr>
          </w:p>
          <w:p w14:paraId="30A76921" w14:textId="2B5445BB" w:rsidR="00B764C9" w:rsidRPr="00C04B41" w:rsidRDefault="00F042BF" w:rsidP="00F042BF">
            <w:pPr>
              <w:rPr>
                <w:rFonts w:ascii="Arial" w:hAnsi="Arial" w:cs="Arial"/>
              </w:rPr>
            </w:pPr>
            <w:r w:rsidRPr="00F042BF">
              <w:rPr>
                <w:rFonts w:ascii="Segoe UI Emoji" w:hAnsi="Segoe UI Emoji" w:cs="Segoe UI Emoji"/>
              </w:rPr>
              <w:t>🚨</w:t>
            </w:r>
            <w:r w:rsidRPr="00F042BF">
              <w:rPr>
                <w:rFonts w:ascii="Arial" w:hAnsi="Arial" w:cs="Arial"/>
              </w:rPr>
              <w:t xml:space="preserve"> In an emergency, always call 999</w:t>
            </w:r>
          </w:p>
        </w:tc>
        <w:tc>
          <w:tcPr>
            <w:tcW w:w="3466" w:type="dxa"/>
          </w:tcPr>
          <w:p w14:paraId="2178E750" w14:textId="6C48503A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2D3AA46D" wp14:editId="40146D5E">
                  <wp:extent cx="1790700" cy="1790700"/>
                  <wp:effectExtent l="0" t="0" r="0" b="0"/>
                  <wp:docPr id="6" name="Picture 6" descr="A person holding a phone to her head and a child with ras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holding a phone to her head and a child with rash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364EB71D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33277955" w14:textId="77777777" w:rsidTr="00C04B41">
        <w:tc>
          <w:tcPr>
            <w:tcW w:w="2915" w:type="dxa"/>
          </w:tcPr>
          <w:p w14:paraId="6F5C4307" w14:textId="77777777" w:rsidR="005A3B7E" w:rsidRDefault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lastRenderedPageBreak/>
              <w:t xml:space="preserve">If your child needs medical help, please remember the NHS is still here for you. </w:t>
            </w:r>
          </w:p>
          <w:p w14:paraId="0BBA6D2E" w14:textId="77777777" w:rsidR="005A3B7E" w:rsidRDefault="005A3B7E">
            <w:pPr>
              <w:rPr>
                <w:rFonts w:ascii="Arial" w:hAnsi="Arial" w:cs="Arial"/>
              </w:rPr>
            </w:pPr>
          </w:p>
          <w:p w14:paraId="329A23BB" w14:textId="72704032" w:rsidR="005A3B7E" w:rsidRDefault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t>You can contact your</w:t>
            </w:r>
            <w:r>
              <w:rPr>
                <w:rFonts w:ascii="Arial" w:hAnsi="Arial" w:cs="Arial"/>
              </w:rPr>
              <w:t xml:space="preserve"> pharmacy, </w:t>
            </w:r>
            <w:r w:rsidRPr="005A3B7E">
              <w:rPr>
                <w:rFonts w:ascii="Arial" w:hAnsi="Arial" w:cs="Arial"/>
              </w:rPr>
              <w:t xml:space="preserve"> GP, 111 online or call 111 for help. </w:t>
            </w:r>
          </w:p>
          <w:p w14:paraId="2CC38992" w14:textId="77777777" w:rsidR="005A3B7E" w:rsidRDefault="005A3B7E">
            <w:pPr>
              <w:rPr>
                <w:rFonts w:ascii="Arial" w:hAnsi="Arial" w:cs="Arial"/>
              </w:rPr>
            </w:pPr>
          </w:p>
          <w:p w14:paraId="458FC5FD" w14:textId="6FC4631F" w:rsidR="005A3B7E" w:rsidRPr="00C04B41" w:rsidRDefault="005A3B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 also have a range of information on our website. </w:t>
            </w:r>
            <w:r w:rsidRPr="000E74B7">
              <w:rPr>
                <w:rFonts w:ascii="Arial" w:hAnsi="Arial" w:cs="Arial"/>
              </w:rPr>
              <w:t xml:space="preserve">Take a look: </w:t>
            </w:r>
            <w:hyperlink r:id="rId11" w:history="1">
              <w:r w:rsidRPr="00FE3546">
                <w:rPr>
                  <w:rStyle w:val="Hyperlink"/>
                  <w:rFonts w:ascii="Arial" w:hAnsi="Arial" w:cs="Arial"/>
                </w:rPr>
                <w:t>https://notts.icb.nhs.uk/your-services/childrens-health-and-wellbeing/</w:t>
              </w:r>
            </w:hyperlink>
          </w:p>
        </w:tc>
        <w:tc>
          <w:tcPr>
            <w:tcW w:w="3466" w:type="dxa"/>
          </w:tcPr>
          <w:p w14:paraId="37AB5FEA" w14:textId="361BB262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5F973038" wp14:editId="02D1EE1A">
                  <wp:extent cx="1778000" cy="1778000"/>
                  <wp:effectExtent l="0" t="0" r="0" b="0"/>
                  <wp:docPr id="5" name="Picture 5" descr="A cartoon of a person holding a crying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artoon of a person holding a crying chil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448B6827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7B3E2602" w14:textId="77777777" w:rsidTr="00C04B41">
        <w:tc>
          <w:tcPr>
            <w:tcW w:w="2915" w:type="dxa"/>
          </w:tcPr>
          <w:p w14:paraId="6737232B" w14:textId="77777777" w:rsidR="005A3B7E" w:rsidRDefault="005A3B7E" w:rsidP="005A3B7E">
            <w:pPr>
              <w:rPr>
                <w:rFonts w:ascii="Arial" w:hAnsi="Arial" w:cs="Arial"/>
              </w:rPr>
            </w:pPr>
            <w:r w:rsidRPr="00F042BF">
              <w:rPr>
                <w:rFonts w:ascii="Arial" w:hAnsi="Arial" w:cs="Arial"/>
              </w:rPr>
              <w:t>Community pharmacists are highly qualified healthcare professionals, who offer clinical advice and treatment for common illnesses, at a time convenient for you</w:t>
            </w:r>
            <w:r>
              <w:rPr>
                <w:rFonts w:ascii="Arial" w:hAnsi="Arial" w:cs="Arial"/>
              </w:rPr>
              <w:t>.</w:t>
            </w:r>
          </w:p>
          <w:p w14:paraId="494D2680" w14:textId="77777777" w:rsidR="005A3B7E" w:rsidRDefault="005A3B7E" w:rsidP="005A3B7E">
            <w:pPr>
              <w:rPr>
                <w:rFonts w:ascii="Arial" w:hAnsi="Arial" w:cs="Arial"/>
              </w:rPr>
            </w:pPr>
          </w:p>
          <w:p w14:paraId="0C669191" w14:textId="2FCADC56" w:rsidR="00B764C9" w:rsidRPr="00C04B41" w:rsidRDefault="005A3B7E" w:rsidP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t xml:space="preserve">Find your nearest pharmacy </w:t>
            </w:r>
            <w:r w:rsidRPr="005A3B7E">
              <w:rPr>
                <w:rFonts w:ascii="Segoe UI Symbol" w:hAnsi="Segoe UI Symbol" w:cs="Segoe UI Symbol"/>
              </w:rPr>
              <w:t>➡</w:t>
            </w:r>
            <w:r w:rsidRPr="005A3B7E">
              <w:rPr>
                <w:rFonts w:ascii="Arial" w:hAnsi="Arial" w:cs="Arial"/>
              </w:rPr>
              <w:t xml:space="preserve"> </w:t>
            </w:r>
            <w:hyperlink r:id="rId13" w:history="1">
              <w:r w:rsidRPr="00FE3546">
                <w:rPr>
                  <w:rStyle w:val="Hyperlink"/>
                  <w:rFonts w:ascii="Arial" w:hAnsi="Arial" w:cs="Arial"/>
                </w:rPr>
                <w:t>https://ow.ly/kqFg50Q1uhr</w:t>
              </w:r>
            </w:hyperlink>
          </w:p>
        </w:tc>
        <w:tc>
          <w:tcPr>
            <w:tcW w:w="3466" w:type="dxa"/>
          </w:tcPr>
          <w:p w14:paraId="55EB196D" w14:textId="3720908B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7755F4DB" wp14:editId="57EECDBB">
                  <wp:extent cx="1784350" cy="1784350"/>
                  <wp:effectExtent l="0" t="0" r="6350" b="6350"/>
                  <wp:docPr id="4" name="Picture 4" descr="A person with a child cr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ith a child crying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373B5BD1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24848565" w14:textId="77777777" w:rsidTr="00C04B41">
        <w:tc>
          <w:tcPr>
            <w:tcW w:w="2915" w:type="dxa"/>
          </w:tcPr>
          <w:p w14:paraId="1A721785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>Did you know there is lots of information on our website about  children's illnesses and how to treat them?</w:t>
            </w:r>
          </w:p>
          <w:p w14:paraId="25FD0BDB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77BC8F6C" w14:textId="77777777" w:rsidR="000E74B7" w:rsidRPr="000E74B7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 xml:space="preserve">It includes information on rashes, coughs, colds, tummy aches, head injuries, difficulty breathing and much more. </w:t>
            </w:r>
          </w:p>
          <w:p w14:paraId="17D70B49" w14:textId="77777777" w:rsidR="000E74B7" w:rsidRPr="000E74B7" w:rsidRDefault="000E74B7" w:rsidP="000E74B7">
            <w:pPr>
              <w:rPr>
                <w:rFonts w:ascii="Arial" w:hAnsi="Arial" w:cs="Arial"/>
              </w:rPr>
            </w:pPr>
          </w:p>
          <w:p w14:paraId="1A4506B3" w14:textId="278C6FE6" w:rsidR="00B764C9" w:rsidRPr="00C04B41" w:rsidRDefault="000E74B7" w:rsidP="000E74B7">
            <w:pPr>
              <w:rPr>
                <w:rFonts w:ascii="Arial" w:hAnsi="Arial" w:cs="Arial"/>
              </w:rPr>
            </w:pPr>
            <w:r w:rsidRPr="000E74B7">
              <w:rPr>
                <w:rFonts w:ascii="Arial" w:hAnsi="Arial" w:cs="Arial"/>
              </w:rPr>
              <w:t xml:space="preserve">Take a look: </w:t>
            </w:r>
            <w:hyperlink r:id="rId15" w:history="1">
              <w:r w:rsidRPr="00FE3546">
                <w:rPr>
                  <w:rStyle w:val="Hyperlink"/>
                  <w:rFonts w:ascii="Arial" w:hAnsi="Arial" w:cs="Arial"/>
                </w:rPr>
                <w:t>https://notts.icb.nhs.uk/your-services/childrens-health-and-wellbeing/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651ED120" w14:textId="7BAFED37" w:rsidR="00B764C9" w:rsidRPr="00C04B41" w:rsidRDefault="00B764C9" w:rsidP="000E74B7">
            <w:pPr>
              <w:jc w:val="center"/>
              <w:rPr>
                <w:rFonts w:ascii="Arial" w:hAnsi="Arial" w:cs="Arial"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272C4B1F" wp14:editId="694AACB7">
                  <wp:extent cx="1794510" cy="1794510"/>
                  <wp:effectExtent l="0" t="0" r="0" b="0"/>
                  <wp:docPr id="7" name="Picture 7" descr="A person and a child sitting in a chair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and a child sitting in a chair with a comput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6A499921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B764C9" w:rsidRPr="00C04B41" w14:paraId="493CFAED" w14:textId="77777777" w:rsidTr="00B764C9">
        <w:tc>
          <w:tcPr>
            <w:tcW w:w="9242" w:type="dxa"/>
            <w:gridSpan w:val="3"/>
            <w:shd w:val="clear" w:color="auto" w:fill="DBE5F1" w:themeFill="accent1" w:themeFillTint="33"/>
          </w:tcPr>
          <w:p w14:paraId="61CE7A76" w14:textId="47759855" w:rsidR="00B764C9" w:rsidRPr="00C04B41" w:rsidRDefault="00B764C9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Pharmacy</w:t>
            </w:r>
          </w:p>
        </w:tc>
      </w:tr>
      <w:tr w:rsidR="00F23CB1" w:rsidRPr="00C04B41" w14:paraId="5CBD5650" w14:textId="77777777" w:rsidTr="00C04B41">
        <w:tc>
          <w:tcPr>
            <w:tcW w:w="2915" w:type="dxa"/>
          </w:tcPr>
          <w:p w14:paraId="467BDDAA" w14:textId="77777777" w:rsidR="005A3B7E" w:rsidRPr="005A3B7E" w:rsidRDefault="005A3B7E" w:rsidP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t>Got a minor illness? Your local pharmacy team is highly trained to give expert advice and provide a wide range of healthcare services.</w:t>
            </w:r>
          </w:p>
          <w:p w14:paraId="18F3A55E" w14:textId="77777777" w:rsidR="005A3B7E" w:rsidRPr="005A3B7E" w:rsidRDefault="005A3B7E" w:rsidP="005A3B7E">
            <w:pPr>
              <w:rPr>
                <w:rFonts w:ascii="Arial" w:hAnsi="Arial" w:cs="Arial"/>
              </w:rPr>
            </w:pPr>
          </w:p>
          <w:p w14:paraId="00C427AC" w14:textId="08576BFD" w:rsidR="00B764C9" w:rsidRPr="00C04B41" w:rsidRDefault="005A3B7E" w:rsidP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t xml:space="preserve">Find a pharmacy near you. </w:t>
            </w:r>
            <w:r w:rsidRPr="005A3B7E">
              <w:rPr>
                <w:rFonts w:ascii="Segoe UI Symbol" w:hAnsi="Segoe UI Symbol" w:cs="Segoe UI Symbol"/>
              </w:rPr>
              <w:t>➡</w:t>
            </w:r>
            <w:r w:rsidRPr="005A3B7E">
              <w:rPr>
                <w:rFonts w:ascii="Arial" w:hAnsi="Arial" w:cs="Arial"/>
              </w:rPr>
              <w:t xml:space="preserve">️ </w:t>
            </w:r>
            <w:hyperlink r:id="rId17" w:history="1">
              <w:r w:rsidRPr="00FE3546">
                <w:rPr>
                  <w:rStyle w:val="Hyperlink"/>
                  <w:rFonts w:ascii="Arial" w:hAnsi="Arial" w:cs="Arial"/>
                </w:rPr>
                <w:t>http://nhs.uk/find-a-pharmacy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00329C33" w14:textId="12DC61B8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711D6659" wp14:editId="3F3ECB92">
                  <wp:extent cx="1803400" cy="1803400"/>
                  <wp:effectExtent l="0" t="0" r="6350" b="6350"/>
                  <wp:docPr id="8" name="Picture 8" descr="A person standing at a pharmacy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tanding at a pharmacy count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309EF22C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43C228C4" w14:textId="77777777" w:rsidTr="00C04B41">
        <w:tc>
          <w:tcPr>
            <w:tcW w:w="2915" w:type="dxa"/>
          </w:tcPr>
          <w:p w14:paraId="701DFB9D" w14:textId="77777777" w:rsidR="00B764C9" w:rsidRDefault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lastRenderedPageBreak/>
              <w:t xml:space="preserve">Community pharmacists are clinically trained professionals who can advise and treat a range of minor illnesses and injuries, such as aches and pains, skin rashes, cystitis and earache.  </w:t>
            </w:r>
          </w:p>
          <w:p w14:paraId="51CB1914" w14:textId="77777777" w:rsidR="005A3B7E" w:rsidRDefault="005A3B7E">
            <w:pPr>
              <w:rPr>
                <w:rFonts w:ascii="Arial" w:hAnsi="Arial" w:cs="Arial"/>
              </w:rPr>
            </w:pPr>
          </w:p>
          <w:p w14:paraId="02AA7EE2" w14:textId="2029BFE4" w:rsidR="005A3B7E" w:rsidRPr="00C04B41" w:rsidRDefault="005A3B7E">
            <w:pPr>
              <w:rPr>
                <w:rFonts w:ascii="Arial" w:hAnsi="Arial" w:cs="Arial"/>
              </w:rPr>
            </w:pPr>
            <w:r w:rsidRPr="005A3B7E">
              <w:rPr>
                <w:rFonts w:ascii="Arial" w:hAnsi="Arial" w:cs="Arial"/>
              </w:rPr>
              <w:t xml:space="preserve">Find your local community pharmacy </w:t>
            </w:r>
            <w:r w:rsidRPr="005A3B7E">
              <w:rPr>
                <w:rFonts w:ascii="Cambria Math" w:hAnsi="Cambria Math" w:cs="Cambria Math"/>
              </w:rPr>
              <w:t>▶</w:t>
            </w:r>
            <w:r w:rsidRPr="005A3B7E">
              <w:rPr>
                <w:rFonts w:ascii="Arial" w:hAnsi="Arial" w:cs="Arial"/>
              </w:rPr>
              <w:t xml:space="preserve">️ </w:t>
            </w:r>
            <w:hyperlink r:id="rId19" w:history="1">
              <w:r w:rsidRPr="00FE3546">
                <w:rPr>
                  <w:rStyle w:val="Hyperlink"/>
                  <w:rFonts w:ascii="Arial" w:hAnsi="Arial" w:cs="Arial"/>
                </w:rPr>
                <w:t>http://nhs.uk/service-search/pharmacy/find-a-pharmacy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61D253AE" w14:textId="4B8476DC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3D0B408" wp14:editId="68977623">
                  <wp:extent cx="1828800" cy="1828800"/>
                  <wp:effectExtent l="0" t="0" r="0" b="0"/>
                  <wp:docPr id="9" name="Picture 9" descr="A person in a pharma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pharmacy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5CE1212A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0F406E31" w14:textId="77777777" w:rsidTr="00C04B41">
        <w:tc>
          <w:tcPr>
            <w:tcW w:w="2915" w:type="dxa"/>
          </w:tcPr>
          <w:p w14:paraId="455D5B62" w14:textId="77777777" w:rsidR="00363942" w:rsidRPr="00363942" w:rsidRDefault="00363942" w:rsidP="00363942">
            <w:pPr>
              <w:rPr>
                <w:rFonts w:ascii="Arial" w:hAnsi="Arial" w:cs="Arial"/>
              </w:rPr>
            </w:pPr>
            <w:r w:rsidRPr="00363942">
              <w:rPr>
                <w:rFonts w:ascii="Arial" w:hAnsi="Arial" w:cs="Arial"/>
              </w:rPr>
              <w:t xml:space="preserve">Think you have a Urinary Tract Infection (UTI)? Pain or a burning sensation when peeing? </w:t>
            </w:r>
          </w:p>
          <w:p w14:paraId="29879F56" w14:textId="77777777" w:rsidR="00363942" w:rsidRPr="00363942" w:rsidRDefault="00363942" w:rsidP="00363942">
            <w:pPr>
              <w:rPr>
                <w:rFonts w:ascii="Arial" w:hAnsi="Arial" w:cs="Arial"/>
              </w:rPr>
            </w:pPr>
          </w:p>
          <w:p w14:paraId="52F86CD3" w14:textId="77777777" w:rsidR="00363942" w:rsidRPr="00363942" w:rsidRDefault="00363942" w:rsidP="00363942">
            <w:pPr>
              <w:rPr>
                <w:rFonts w:ascii="Arial" w:hAnsi="Arial" w:cs="Arial"/>
              </w:rPr>
            </w:pPr>
            <w:r w:rsidRPr="00363942">
              <w:rPr>
                <w:rFonts w:ascii="Arial" w:hAnsi="Arial" w:cs="Arial"/>
              </w:rPr>
              <w:t xml:space="preserve">More and more of our community pharmacies are signing up to offer you immediate advice and treatment. </w:t>
            </w:r>
          </w:p>
          <w:p w14:paraId="1F73B88A" w14:textId="77777777" w:rsidR="00363942" w:rsidRPr="00363942" w:rsidRDefault="00363942" w:rsidP="00363942">
            <w:pPr>
              <w:rPr>
                <w:rFonts w:ascii="Arial" w:hAnsi="Arial" w:cs="Arial"/>
              </w:rPr>
            </w:pPr>
          </w:p>
          <w:p w14:paraId="324B7023" w14:textId="32628CA3" w:rsidR="00B764C9" w:rsidRPr="00C04B41" w:rsidRDefault="00363942" w:rsidP="00363942">
            <w:pPr>
              <w:rPr>
                <w:rFonts w:ascii="Arial" w:hAnsi="Arial" w:cs="Arial"/>
              </w:rPr>
            </w:pPr>
            <w:r w:rsidRPr="00363942">
              <w:rPr>
                <w:rFonts w:ascii="Arial" w:hAnsi="Arial" w:cs="Arial"/>
              </w:rPr>
              <w:t xml:space="preserve">Check if your local pharmacy is taking part: </w:t>
            </w:r>
            <w:hyperlink r:id="rId21" w:history="1">
              <w:r w:rsidRPr="00FE3546">
                <w:rPr>
                  <w:rStyle w:val="Hyperlink"/>
                  <w:rFonts w:ascii="Arial" w:hAnsi="Arial" w:cs="Arial"/>
                </w:rPr>
                <w:t>https://ow.ly/24FU50Q23Lp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1319BC58" w14:textId="13635E65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66291591" wp14:editId="65505FB3">
                  <wp:extent cx="1816100" cy="1816100"/>
                  <wp:effectExtent l="0" t="0" r="0" b="0"/>
                  <wp:docPr id="11" name="Picture 11" descr="A person with her back p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her back pai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5D5B3656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7755E59D" w14:textId="77777777" w:rsidTr="00C04B41">
        <w:tc>
          <w:tcPr>
            <w:tcW w:w="2915" w:type="dxa"/>
          </w:tcPr>
          <w:p w14:paraId="0417B7BC" w14:textId="77777777" w:rsidR="00D63680" w:rsidRPr="00D63680" w:rsidRDefault="00D63680" w:rsidP="00D63680">
            <w:pPr>
              <w:rPr>
                <w:rFonts w:ascii="Arial" w:hAnsi="Arial" w:cs="Arial"/>
              </w:rPr>
            </w:pPr>
            <w:r w:rsidRPr="00D63680">
              <w:rPr>
                <w:rFonts w:ascii="Arial" w:hAnsi="Arial" w:cs="Arial"/>
              </w:rPr>
              <w:t>Got a minor illness? Your local pharmacy team is highly trained to give expert advice and provide a wide range of healthcare services.</w:t>
            </w:r>
          </w:p>
          <w:p w14:paraId="1CF05DB3" w14:textId="77777777" w:rsidR="00D63680" w:rsidRPr="00D63680" w:rsidRDefault="00D63680" w:rsidP="00D63680">
            <w:pPr>
              <w:rPr>
                <w:rFonts w:ascii="Arial" w:hAnsi="Arial" w:cs="Arial"/>
              </w:rPr>
            </w:pPr>
          </w:p>
          <w:p w14:paraId="031513F4" w14:textId="4841FA1F" w:rsidR="00B764C9" w:rsidRPr="00C04B41" w:rsidRDefault="00D63680" w:rsidP="00D63680">
            <w:pPr>
              <w:rPr>
                <w:rFonts w:ascii="Arial" w:hAnsi="Arial" w:cs="Arial"/>
              </w:rPr>
            </w:pPr>
            <w:r w:rsidRPr="00D63680">
              <w:rPr>
                <w:rFonts w:ascii="Arial" w:hAnsi="Arial" w:cs="Arial"/>
              </w:rPr>
              <w:t xml:space="preserve">Find a pharmacy near you. </w:t>
            </w:r>
            <w:r w:rsidRPr="00D63680">
              <w:rPr>
                <w:rFonts w:ascii="Segoe UI Symbol" w:hAnsi="Segoe UI Symbol" w:cs="Segoe UI Symbol"/>
              </w:rPr>
              <w:t>➡</w:t>
            </w:r>
            <w:r w:rsidRPr="00D63680">
              <w:rPr>
                <w:rFonts w:ascii="Arial" w:hAnsi="Arial" w:cs="Arial"/>
              </w:rPr>
              <w:t xml:space="preserve">️ </w:t>
            </w:r>
            <w:hyperlink r:id="rId23" w:history="1">
              <w:r w:rsidRPr="00FE3546">
                <w:rPr>
                  <w:rStyle w:val="Hyperlink"/>
                  <w:rFonts w:ascii="Arial" w:hAnsi="Arial" w:cs="Arial"/>
                </w:rPr>
                <w:t>http://nhs.uk/find-a-pharmacy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5AAB24D2" w14:textId="2B9D971A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57BA9051" wp14:editId="2B3F6565">
                  <wp:extent cx="1835150" cy="1835150"/>
                  <wp:effectExtent l="0" t="0" r="0" b="0"/>
                  <wp:docPr id="10" name="Picture 10" descr="A person blowing his nose in a pharma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blowing his nose in a pharmacy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72B07A6F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B764C9" w:rsidRPr="00C04B41" w14:paraId="7C29BCB0" w14:textId="77777777" w:rsidTr="00B764C9">
        <w:tc>
          <w:tcPr>
            <w:tcW w:w="9242" w:type="dxa"/>
            <w:gridSpan w:val="3"/>
            <w:shd w:val="clear" w:color="auto" w:fill="DBE5F1" w:themeFill="accent1" w:themeFillTint="33"/>
          </w:tcPr>
          <w:p w14:paraId="21881210" w14:textId="4B3C386D" w:rsidR="00B764C9" w:rsidRPr="00C04B41" w:rsidRDefault="00B764C9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Self Help</w:t>
            </w:r>
          </w:p>
        </w:tc>
      </w:tr>
      <w:tr w:rsidR="00F23CB1" w:rsidRPr="00C04B41" w14:paraId="350B2365" w14:textId="77777777" w:rsidTr="00C04B41">
        <w:tc>
          <w:tcPr>
            <w:tcW w:w="2915" w:type="dxa"/>
          </w:tcPr>
          <w:p w14:paraId="2657A77A" w14:textId="77777777" w:rsidR="00B764C9" w:rsidRDefault="00D63680">
            <w:pPr>
              <w:rPr>
                <w:rFonts w:ascii="Arial" w:hAnsi="Arial" w:cs="Arial"/>
              </w:rPr>
            </w:pPr>
            <w:r w:rsidRPr="00D63680">
              <w:rPr>
                <w:rFonts w:ascii="Arial" w:hAnsi="Arial" w:cs="Arial"/>
              </w:rPr>
              <w:t>Many common illnesses such as blocked sinuses and sore throats can often be treated at home with over the counter medication.</w:t>
            </w:r>
          </w:p>
          <w:p w14:paraId="7AC2BB25" w14:textId="77777777" w:rsidR="005B7823" w:rsidRDefault="005B7823">
            <w:pPr>
              <w:rPr>
                <w:rFonts w:ascii="Arial" w:hAnsi="Arial" w:cs="Arial"/>
              </w:rPr>
            </w:pPr>
          </w:p>
          <w:p w14:paraId="1B9281EA" w14:textId="77777777" w:rsidR="005B7823" w:rsidRPr="00D63680" w:rsidRDefault="005B7823" w:rsidP="005B7823">
            <w:pPr>
              <w:rPr>
                <w:rFonts w:ascii="Arial" w:hAnsi="Arial" w:cs="Arial"/>
              </w:rPr>
            </w:pPr>
            <w:r w:rsidRPr="00D63680">
              <w:rPr>
                <w:rFonts w:ascii="Arial" w:hAnsi="Arial" w:cs="Arial"/>
              </w:rPr>
              <w:t>Your local pharmacy team is highly trained to give expert advice and provide a wide range of healthcare services.</w:t>
            </w:r>
          </w:p>
          <w:p w14:paraId="5E8EB111" w14:textId="77777777" w:rsidR="005B7823" w:rsidRPr="00D63680" w:rsidRDefault="005B7823" w:rsidP="005B7823">
            <w:pPr>
              <w:rPr>
                <w:rFonts w:ascii="Arial" w:hAnsi="Arial" w:cs="Arial"/>
              </w:rPr>
            </w:pPr>
          </w:p>
          <w:p w14:paraId="160636E6" w14:textId="232BC8D2" w:rsidR="005B7823" w:rsidRPr="00C04B41" w:rsidRDefault="005B7823" w:rsidP="005B7823">
            <w:pPr>
              <w:rPr>
                <w:rFonts w:ascii="Arial" w:hAnsi="Arial" w:cs="Arial"/>
              </w:rPr>
            </w:pPr>
            <w:r w:rsidRPr="00D63680">
              <w:rPr>
                <w:rFonts w:ascii="Arial" w:hAnsi="Arial" w:cs="Arial"/>
              </w:rPr>
              <w:t xml:space="preserve">Find a pharmacy near you. </w:t>
            </w:r>
            <w:r w:rsidRPr="00D63680">
              <w:rPr>
                <w:rFonts w:ascii="Segoe UI Symbol" w:hAnsi="Segoe UI Symbol" w:cs="Segoe UI Symbol"/>
              </w:rPr>
              <w:t>➡</w:t>
            </w:r>
            <w:r w:rsidRPr="00D63680">
              <w:rPr>
                <w:rFonts w:ascii="Arial" w:hAnsi="Arial" w:cs="Arial"/>
              </w:rPr>
              <w:t xml:space="preserve">️ </w:t>
            </w:r>
            <w:hyperlink r:id="rId25" w:history="1">
              <w:r w:rsidRPr="00FE3546">
                <w:rPr>
                  <w:rStyle w:val="Hyperlink"/>
                  <w:rFonts w:ascii="Arial" w:hAnsi="Arial" w:cs="Arial"/>
                </w:rPr>
                <w:t>http://nhs.uk/find-a-pharmacy</w:t>
              </w:r>
            </w:hyperlink>
          </w:p>
        </w:tc>
        <w:tc>
          <w:tcPr>
            <w:tcW w:w="3466" w:type="dxa"/>
          </w:tcPr>
          <w:p w14:paraId="0774D326" w14:textId="577C77F4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17F69E6" wp14:editId="4E20F6AB">
                  <wp:extent cx="1797050" cy="1797050"/>
                  <wp:effectExtent l="0" t="0" r="0" b="0"/>
                  <wp:docPr id="12" name="Picture 12" descr="A person holding a p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holding a pill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27D5181F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2E197041" w14:textId="77777777" w:rsidTr="00C04B41">
        <w:tc>
          <w:tcPr>
            <w:tcW w:w="2915" w:type="dxa"/>
          </w:tcPr>
          <w:p w14:paraId="64F73C2C" w14:textId="4BDFD24A" w:rsidR="004A1E98" w:rsidRDefault="004A1E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The NHS A-Z we</w:t>
            </w:r>
            <w:r w:rsidR="00D96EEA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 xml:space="preserve"> pages have lots of information about symptoms and what to look out for. </w:t>
            </w:r>
          </w:p>
          <w:p w14:paraId="2C96AF0D" w14:textId="2BC65B38" w:rsidR="004A1E98" w:rsidRDefault="004A1E98">
            <w:pPr>
              <w:rPr>
                <w:rFonts w:ascii="Arial" w:hAnsi="Arial" w:cs="Arial"/>
              </w:rPr>
            </w:pPr>
          </w:p>
          <w:p w14:paraId="73A6307B" w14:textId="1672994F" w:rsidR="004A1E98" w:rsidRDefault="004A1E98">
            <w:pPr>
              <w:rPr>
                <w:rFonts w:ascii="Arial" w:hAnsi="Arial" w:cs="Arial"/>
              </w:rPr>
            </w:pPr>
            <w:r w:rsidRPr="004A1E98">
              <w:rPr>
                <w:rFonts w:ascii="Arial" w:hAnsi="Arial" w:cs="Arial"/>
              </w:rPr>
              <w:t>It's useful to refer to if you or a loved one have a minor illness or injury and are unsure on the next steps to take.</w:t>
            </w:r>
          </w:p>
          <w:p w14:paraId="65895807" w14:textId="77777777" w:rsidR="004A1E98" w:rsidRDefault="004A1E98">
            <w:pPr>
              <w:rPr>
                <w:rFonts w:ascii="Arial" w:hAnsi="Arial" w:cs="Arial"/>
              </w:rPr>
            </w:pPr>
          </w:p>
          <w:p w14:paraId="6D249176" w14:textId="6E4FBBA0" w:rsidR="004A1E98" w:rsidRDefault="004A1E98">
            <w:pPr>
              <w:rPr>
                <w:rFonts w:ascii="Arial" w:hAnsi="Arial" w:cs="Arial"/>
              </w:rPr>
            </w:pPr>
            <w:r w:rsidRPr="004A1E98">
              <w:rPr>
                <w:rFonts w:ascii="Arial" w:hAnsi="Arial" w:cs="Arial"/>
              </w:rPr>
              <w:t>If you think you need medical help right now, 111 online can tell you what to do</w:t>
            </w:r>
            <w:r>
              <w:rPr>
                <w:rFonts w:ascii="Arial" w:hAnsi="Arial" w:cs="Arial"/>
              </w:rPr>
              <w:t>.</w:t>
            </w:r>
          </w:p>
          <w:p w14:paraId="6087EC04" w14:textId="77777777" w:rsidR="004A1E98" w:rsidRDefault="004A1E98">
            <w:pPr>
              <w:rPr>
                <w:rFonts w:ascii="Arial" w:hAnsi="Arial" w:cs="Arial"/>
              </w:rPr>
            </w:pPr>
          </w:p>
          <w:p w14:paraId="708D3F45" w14:textId="2EED4BF6" w:rsidR="00B764C9" w:rsidRPr="00C04B41" w:rsidRDefault="004A1E98">
            <w:pPr>
              <w:rPr>
                <w:rFonts w:ascii="Arial" w:hAnsi="Arial" w:cs="Arial"/>
              </w:rPr>
            </w:pPr>
            <w:hyperlink r:id="rId27" w:history="1">
              <w:r w:rsidRPr="003F466E">
                <w:rPr>
                  <w:rStyle w:val="Hyperlink"/>
                  <w:rFonts w:ascii="Arial" w:hAnsi="Arial" w:cs="Arial"/>
                </w:rPr>
                <w:t>https://www.nhs.uk/conditions/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75C11EC4" w14:textId="5D12C014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35FA372" wp14:editId="770E20A1">
                  <wp:extent cx="1781810" cy="1781810"/>
                  <wp:effectExtent l="0" t="0" r="8890" b="8890"/>
                  <wp:docPr id="13" name="Picture 13" descr="A person sitting at a desk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sitting at a desk with a compute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0CC64A34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B764C9" w:rsidRPr="00C04B41" w14:paraId="22734065" w14:textId="77777777" w:rsidTr="00B764C9">
        <w:tc>
          <w:tcPr>
            <w:tcW w:w="9242" w:type="dxa"/>
            <w:gridSpan w:val="3"/>
            <w:shd w:val="clear" w:color="auto" w:fill="DBE5F1" w:themeFill="accent1" w:themeFillTint="33"/>
          </w:tcPr>
          <w:p w14:paraId="1AB164C3" w14:textId="5635E3A2" w:rsidR="00B764C9" w:rsidRPr="00C04B41" w:rsidRDefault="00B764C9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Urgent Treatment Centres</w:t>
            </w:r>
          </w:p>
        </w:tc>
      </w:tr>
      <w:tr w:rsidR="00F23CB1" w:rsidRPr="00C04B41" w14:paraId="532C4712" w14:textId="77777777" w:rsidTr="00C04B41">
        <w:tc>
          <w:tcPr>
            <w:tcW w:w="2915" w:type="dxa"/>
          </w:tcPr>
          <w:p w14:paraId="2D28BFEB" w14:textId="77777777" w:rsidR="0042035A" w:rsidRPr="0042035A" w:rsidRDefault="0042035A" w:rsidP="0042035A">
            <w:pPr>
              <w:rPr>
                <w:rFonts w:ascii="Arial" w:hAnsi="Arial" w:cs="Arial"/>
              </w:rPr>
            </w:pPr>
            <w:r w:rsidRPr="0042035A">
              <w:rPr>
                <w:rFonts w:ascii="Arial" w:hAnsi="Arial" w:cs="Arial"/>
              </w:rPr>
              <w:t>If you need medical help this weekend but it is not a life-threatening emergency, please use NHS 111 online, pharmacies or urgent treatment centres where possible.</w:t>
            </w:r>
          </w:p>
          <w:p w14:paraId="0F576441" w14:textId="77777777" w:rsidR="0042035A" w:rsidRPr="0042035A" w:rsidRDefault="0042035A" w:rsidP="0042035A">
            <w:pPr>
              <w:rPr>
                <w:rFonts w:ascii="Arial" w:hAnsi="Arial" w:cs="Arial"/>
              </w:rPr>
            </w:pPr>
          </w:p>
          <w:p w14:paraId="4F7D17C1" w14:textId="26ADC8D6" w:rsidR="00B764C9" w:rsidRPr="00C04B41" w:rsidRDefault="0042035A" w:rsidP="0042035A">
            <w:pPr>
              <w:rPr>
                <w:rFonts w:ascii="Arial" w:hAnsi="Arial" w:cs="Arial"/>
              </w:rPr>
            </w:pPr>
            <w:r w:rsidRPr="0042035A">
              <w:rPr>
                <w:rFonts w:ascii="Arial" w:hAnsi="Arial" w:cs="Arial"/>
              </w:rPr>
              <w:t>Please keep A&amp;E for life-threatening emergencies.</w:t>
            </w:r>
          </w:p>
        </w:tc>
        <w:tc>
          <w:tcPr>
            <w:tcW w:w="3466" w:type="dxa"/>
          </w:tcPr>
          <w:p w14:paraId="0D053676" w14:textId="470569F5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3A7FBE3" wp14:editId="2617F7CE">
                  <wp:extent cx="1879600" cy="1879600"/>
                  <wp:effectExtent l="0" t="0" r="6350" b="6350"/>
                  <wp:docPr id="14" name="Picture 14" descr="A blue and white poster with a building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ue and white poster with a building and 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1C06FD33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3E168842" w14:textId="77777777" w:rsidTr="00C04B41">
        <w:tc>
          <w:tcPr>
            <w:tcW w:w="2915" w:type="dxa"/>
          </w:tcPr>
          <w:p w14:paraId="2130E7A4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  <w:r w:rsidRPr="005B7823">
              <w:rPr>
                <w:rFonts w:ascii="Segoe UI Emoji" w:hAnsi="Segoe UI Emoji" w:cs="Segoe UI Emoji"/>
              </w:rPr>
              <w:t>👩</w:t>
            </w:r>
            <w:r w:rsidRPr="005B7823">
              <w:rPr>
                <w:rFonts w:ascii="Arial" w:hAnsi="Arial" w:cs="Arial"/>
              </w:rPr>
              <w:t>‍</w:t>
            </w:r>
            <w:r w:rsidRPr="005B7823">
              <w:rPr>
                <w:rFonts w:ascii="Segoe UI Symbol" w:hAnsi="Segoe UI Symbol" w:cs="Segoe UI Symbol"/>
              </w:rPr>
              <w:t>⚕</w:t>
            </w:r>
            <w:r w:rsidRPr="005B7823">
              <w:rPr>
                <w:rFonts w:ascii="Arial" w:hAnsi="Arial" w:cs="Arial"/>
              </w:rPr>
              <w:t>️ Urgent treatment centres can help with a range of medical issues, especially at the weekend.</w:t>
            </w:r>
          </w:p>
          <w:p w14:paraId="6C334A07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</w:p>
          <w:p w14:paraId="06ABEB61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>Only go to A &amp; E in a life threatening emergency.</w:t>
            </w:r>
          </w:p>
          <w:p w14:paraId="0C718D08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</w:p>
          <w:p w14:paraId="4870E23E" w14:textId="73BA74AE" w:rsidR="004A1E98" w:rsidRDefault="005B7823" w:rsidP="005B7823">
            <w:pPr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 xml:space="preserve">Find an urgent treatment centre near you </w:t>
            </w:r>
            <w:r w:rsidRPr="005B7823">
              <w:rPr>
                <w:rFonts w:ascii="Segoe UI Symbol" w:hAnsi="Segoe UI Symbol" w:cs="Segoe UI Symbol"/>
              </w:rPr>
              <w:t>➡</w:t>
            </w:r>
            <w:r w:rsidRPr="005B7823">
              <w:rPr>
                <w:rFonts w:ascii="Arial" w:hAnsi="Arial" w:cs="Arial"/>
              </w:rPr>
              <w:t xml:space="preserve"> </w:t>
            </w:r>
            <w:hyperlink r:id="rId30" w:history="1">
              <w:r w:rsidRPr="003F466E">
                <w:rPr>
                  <w:rStyle w:val="Hyperlink"/>
                  <w:rFonts w:ascii="Arial" w:hAnsi="Arial" w:cs="Arial"/>
                </w:rPr>
                <w:t>https://ow.ly/z48V50Q430i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34546D33" w14:textId="77777777" w:rsidR="005B7823" w:rsidRDefault="005B7823">
            <w:pPr>
              <w:rPr>
                <w:rFonts w:ascii="Arial" w:hAnsi="Arial" w:cs="Arial"/>
              </w:rPr>
            </w:pPr>
          </w:p>
          <w:p w14:paraId="2720EC68" w14:textId="6D5DF445" w:rsidR="004A1E98" w:rsidRPr="00C04B41" w:rsidRDefault="004A1E98">
            <w:pPr>
              <w:rPr>
                <w:rFonts w:ascii="Arial" w:hAnsi="Arial" w:cs="Arial"/>
              </w:rPr>
            </w:pPr>
          </w:p>
        </w:tc>
        <w:tc>
          <w:tcPr>
            <w:tcW w:w="3466" w:type="dxa"/>
          </w:tcPr>
          <w:p w14:paraId="351A0A5A" w14:textId="35BEBF23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71B7611A" wp14:editId="231515E9">
                  <wp:extent cx="1885950" cy="1885950"/>
                  <wp:effectExtent l="0" t="0" r="0" b="0"/>
                  <wp:docPr id="15" name="Picture 15" descr="A green and white advertis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een and white advertisemen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430BFDDB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6B0B6E" w:rsidRPr="00C04B41" w14:paraId="3682C6F9" w14:textId="77777777" w:rsidTr="006B0B6E">
        <w:tc>
          <w:tcPr>
            <w:tcW w:w="9242" w:type="dxa"/>
            <w:gridSpan w:val="3"/>
            <w:shd w:val="clear" w:color="auto" w:fill="DBE5F1" w:themeFill="accent1" w:themeFillTint="33"/>
          </w:tcPr>
          <w:p w14:paraId="692B204B" w14:textId="38CE5DEA" w:rsidR="006B0B6E" w:rsidRPr="00C04B41" w:rsidRDefault="006B0B6E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Dentist</w:t>
            </w:r>
          </w:p>
        </w:tc>
      </w:tr>
      <w:tr w:rsidR="00F23CB1" w:rsidRPr="00C04B41" w14:paraId="6484F886" w14:textId="77777777" w:rsidTr="00C04B41">
        <w:tc>
          <w:tcPr>
            <w:tcW w:w="2915" w:type="dxa"/>
          </w:tcPr>
          <w:p w14:paraId="04DF71F8" w14:textId="77777777" w:rsidR="004A1E98" w:rsidRDefault="004A1E98" w:rsidP="004A1E98">
            <w:pPr>
              <w:rPr>
                <w:rFonts w:ascii="Arial" w:hAnsi="Arial" w:cs="Arial"/>
              </w:rPr>
            </w:pPr>
            <w:r w:rsidRPr="004A1E98">
              <w:rPr>
                <w:rFonts w:ascii="Arial" w:hAnsi="Arial" w:cs="Arial"/>
              </w:rPr>
              <w:t xml:space="preserve">If you have toothache, try taking some pain relief tablets to see if it helps. </w:t>
            </w:r>
          </w:p>
          <w:p w14:paraId="0B23EBC6" w14:textId="77777777" w:rsidR="004A1E98" w:rsidRDefault="004A1E98" w:rsidP="004A1E98">
            <w:pPr>
              <w:rPr>
                <w:rFonts w:ascii="Arial" w:hAnsi="Arial" w:cs="Arial"/>
              </w:rPr>
            </w:pPr>
          </w:p>
          <w:p w14:paraId="5B08A403" w14:textId="5A8A21C2" w:rsidR="00B764C9" w:rsidRPr="00C04B41" w:rsidRDefault="004A1E98" w:rsidP="004A1E98">
            <w:pPr>
              <w:rPr>
                <w:rFonts w:ascii="Arial" w:hAnsi="Arial" w:cs="Arial"/>
              </w:rPr>
            </w:pPr>
            <w:r w:rsidRPr="004A1E98">
              <w:rPr>
                <w:rFonts w:ascii="Arial" w:hAnsi="Arial" w:cs="Arial"/>
              </w:rPr>
              <w:t xml:space="preserve">If the pain persists, then go to </w:t>
            </w:r>
            <w:hyperlink r:id="rId32" w:history="1">
              <w:r w:rsidRPr="003F466E">
                <w:rPr>
                  <w:rStyle w:val="Hyperlink"/>
                  <w:rFonts w:ascii="Arial" w:hAnsi="Arial" w:cs="Arial"/>
                </w:rPr>
                <w:t>http://nhs.uk/conditions/toothache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Pr="004A1E98">
              <w:rPr>
                <w:rFonts w:ascii="Arial" w:hAnsi="Arial" w:cs="Arial"/>
              </w:rPr>
              <w:t xml:space="preserve"> for advice on what to do next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66" w:type="dxa"/>
          </w:tcPr>
          <w:p w14:paraId="7588F0E3" w14:textId="313E6A7F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AACB26E" wp14:editId="5A07B8CD">
                  <wp:extent cx="1943100" cy="1943100"/>
                  <wp:effectExtent l="0" t="0" r="0" b="0"/>
                  <wp:docPr id="16" name="Picture 16" descr="A person holding his mouth to his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holding his mouth to his mouth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218E2097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08905ADA" w14:textId="77777777" w:rsidTr="00C04B41">
        <w:tc>
          <w:tcPr>
            <w:tcW w:w="2915" w:type="dxa"/>
          </w:tcPr>
          <w:p w14:paraId="2EF2EE89" w14:textId="2E4431F5" w:rsidR="00B764C9" w:rsidRPr="00C04B41" w:rsidRDefault="004A1E98" w:rsidP="004A1E98">
            <w:pPr>
              <w:rPr>
                <w:rFonts w:ascii="Arial" w:hAnsi="Arial" w:cs="Arial"/>
              </w:rPr>
            </w:pPr>
            <w:r w:rsidRPr="004A1E98">
              <w:rPr>
                <w:rFonts w:ascii="Arial" w:hAnsi="Arial" w:cs="Arial"/>
              </w:rPr>
              <w:lastRenderedPageBreak/>
              <w:t>Did you know? If you're unclear if your dental condition requires immediate care or don't know where your nearest emergency dentist is, call NHS 111</w:t>
            </w:r>
            <w:r>
              <w:rPr>
                <w:rFonts w:ascii="Arial" w:hAnsi="Arial" w:cs="Arial"/>
              </w:rPr>
              <w:t xml:space="preserve"> f</w:t>
            </w:r>
            <w:r w:rsidRPr="004A1E98">
              <w:rPr>
                <w:rFonts w:ascii="Arial" w:hAnsi="Arial" w:cs="Arial"/>
              </w:rPr>
              <w:t>or more info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66" w:type="dxa"/>
          </w:tcPr>
          <w:p w14:paraId="38B5C6D3" w14:textId="5145ECC0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02986842" wp14:editId="2BE462AD">
                  <wp:extent cx="1955800" cy="1955800"/>
                  <wp:effectExtent l="0" t="0" r="6350" b="6350"/>
                  <wp:docPr id="17" name="Picture 17" descr="A person holding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holding a phon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30996A50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F23CB1" w:rsidRPr="00C04B41" w14:paraId="73251AA0" w14:textId="77777777" w:rsidTr="00C04B41">
        <w:tc>
          <w:tcPr>
            <w:tcW w:w="2915" w:type="dxa"/>
          </w:tcPr>
          <w:p w14:paraId="58EDCD2A" w14:textId="77777777" w:rsidR="008C1A82" w:rsidRDefault="008C1A82" w:rsidP="008C1A82">
            <w:pPr>
              <w:rPr>
                <w:rFonts w:ascii="Arial" w:hAnsi="Arial" w:cs="Arial"/>
              </w:rPr>
            </w:pPr>
            <w:r w:rsidRPr="008C1A82">
              <w:rPr>
                <w:rFonts w:ascii="Arial" w:hAnsi="Arial" w:cs="Arial"/>
              </w:rPr>
              <w:t xml:space="preserve">See a dentist if you have toothache that lasts more than 2 days. </w:t>
            </w:r>
          </w:p>
          <w:p w14:paraId="1E3BBAA3" w14:textId="77777777" w:rsidR="008C1A82" w:rsidRDefault="008C1A82" w:rsidP="008C1A82">
            <w:pPr>
              <w:rPr>
                <w:rFonts w:ascii="Arial" w:hAnsi="Arial" w:cs="Arial"/>
              </w:rPr>
            </w:pPr>
          </w:p>
          <w:p w14:paraId="1DE5D776" w14:textId="35E49BDA" w:rsidR="008C1A82" w:rsidRPr="008C1A82" w:rsidRDefault="008C1A82" w:rsidP="008C1A82">
            <w:pPr>
              <w:spacing w:after="0" w:line="240" w:lineRule="auto"/>
              <w:rPr>
                <w:rFonts w:ascii="Arial" w:hAnsi="Arial" w:cs="Arial"/>
              </w:rPr>
            </w:pPr>
            <w:r w:rsidRPr="008C1A82">
              <w:rPr>
                <w:rFonts w:ascii="Arial" w:hAnsi="Arial" w:cs="Arial"/>
              </w:rPr>
              <w:t>There are things you can do to ease it while you wait for an appointment.</w:t>
            </w:r>
          </w:p>
          <w:p w14:paraId="15877C5F" w14:textId="77777777" w:rsidR="008C1A82" w:rsidRPr="008C1A82" w:rsidRDefault="008C1A82" w:rsidP="008C1A82">
            <w:pPr>
              <w:spacing w:after="0" w:line="240" w:lineRule="auto"/>
              <w:rPr>
                <w:rFonts w:ascii="Arial" w:hAnsi="Arial" w:cs="Arial"/>
              </w:rPr>
            </w:pPr>
          </w:p>
          <w:p w14:paraId="64D347CE" w14:textId="692595F3" w:rsidR="00B764C9" w:rsidRPr="00C04B41" w:rsidRDefault="008C1A82" w:rsidP="008C1A82">
            <w:pPr>
              <w:rPr>
                <w:rFonts w:ascii="Arial" w:hAnsi="Arial" w:cs="Arial"/>
              </w:rPr>
            </w:pPr>
            <w:hyperlink r:id="rId35" w:history="1">
              <w:r w:rsidRPr="003F466E">
                <w:rPr>
                  <w:rStyle w:val="Hyperlink"/>
                  <w:rFonts w:ascii="Arial" w:hAnsi="Arial" w:cs="Arial"/>
                </w:rPr>
                <w:t>https://www.nhs.uk/conditions/toothache/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1876A5FF" w14:textId="42885FEE" w:rsidR="00B764C9" w:rsidRPr="00C04B41" w:rsidRDefault="00B764C9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04D5067B" wp14:editId="7B664810">
                  <wp:extent cx="1962150" cy="1962150"/>
                  <wp:effectExtent l="0" t="0" r="0" b="0"/>
                  <wp:docPr id="18" name="Picture 18" descr="A poster of a person with p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oster of a person with pai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1ACADA4A" w14:textId="77777777" w:rsidR="00B764C9" w:rsidRPr="00C04B41" w:rsidRDefault="00B764C9">
            <w:pPr>
              <w:rPr>
                <w:rFonts w:ascii="Arial" w:hAnsi="Arial" w:cs="Arial"/>
              </w:rPr>
            </w:pPr>
          </w:p>
        </w:tc>
      </w:tr>
      <w:tr w:rsidR="00C04B41" w:rsidRPr="00C04B41" w14:paraId="2CEC7D65" w14:textId="77777777" w:rsidTr="00C04B41">
        <w:tc>
          <w:tcPr>
            <w:tcW w:w="9242" w:type="dxa"/>
            <w:gridSpan w:val="3"/>
            <w:shd w:val="clear" w:color="auto" w:fill="DBE5F1" w:themeFill="accent1" w:themeFillTint="33"/>
          </w:tcPr>
          <w:p w14:paraId="31AF4B67" w14:textId="6DC32459" w:rsidR="00C04B41" w:rsidRPr="00C04B41" w:rsidRDefault="00C04B41" w:rsidP="000E74B7">
            <w:pPr>
              <w:jc w:val="center"/>
              <w:rPr>
                <w:rFonts w:ascii="Arial" w:hAnsi="Arial" w:cs="Arial"/>
                <w:b/>
                <w:bCs/>
              </w:rPr>
            </w:pPr>
            <w:r w:rsidRPr="00C04B41">
              <w:rPr>
                <w:rFonts w:ascii="Arial" w:hAnsi="Arial" w:cs="Arial"/>
                <w:b/>
                <w:bCs/>
              </w:rPr>
              <w:t>Vaccination</w:t>
            </w:r>
          </w:p>
        </w:tc>
      </w:tr>
      <w:tr w:rsidR="006B0B6E" w:rsidRPr="00C04B41" w14:paraId="0646A02B" w14:textId="77777777" w:rsidTr="00C04B41">
        <w:tc>
          <w:tcPr>
            <w:tcW w:w="2915" w:type="dxa"/>
          </w:tcPr>
          <w:p w14:paraId="04116E4D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 xml:space="preserve">The COVID-19 vaccine has been properly tested and is safe and effective </w:t>
            </w:r>
            <w:r w:rsidRPr="005B7823">
              <w:rPr>
                <w:rFonts w:ascii="Segoe UI Emoji" w:hAnsi="Segoe UI Emoji" w:cs="Segoe UI Emoji"/>
              </w:rPr>
              <w:t>✅</w:t>
            </w:r>
          </w:p>
          <w:p w14:paraId="2BC12C1B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</w:p>
          <w:p w14:paraId="0655485D" w14:textId="2CC5E120" w:rsidR="006B0B6E" w:rsidRPr="00C04B41" w:rsidRDefault="005B7823" w:rsidP="005B7823">
            <w:pPr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>All vaccines in the UK are trialled and tested and have gone through a rigorous safety approval and clinical trials.</w:t>
            </w:r>
          </w:p>
        </w:tc>
        <w:tc>
          <w:tcPr>
            <w:tcW w:w="3466" w:type="dxa"/>
          </w:tcPr>
          <w:p w14:paraId="10C5C293" w14:textId="456D05EE" w:rsidR="006B0B6E" w:rsidRPr="00C04B41" w:rsidRDefault="00F23CB1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32891100" wp14:editId="65C67AC4">
                  <wp:extent cx="2006600" cy="2006600"/>
                  <wp:effectExtent l="0" t="0" r="0" b="0"/>
                  <wp:docPr id="19" name="Picture 19" descr="A person with a bandage on his a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with a bandage on his arm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0DC62A04" w14:textId="77777777" w:rsidR="006B0B6E" w:rsidRPr="00C04B41" w:rsidRDefault="006B0B6E">
            <w:pPr>
              <w:rPr>
                <w:rFonts w:ascii="Arial" w:hAnsi="Arial" w:cs="Arial"/>
              </w:rPr>
            </w:pPr>
          </w:p>
        </w:tc>
      </w:tr>
      <w:tr w:rsidR="006B0B6E" w:rsidRPr="00C04B41" w14:paraId="29CC34CA" w14:textId="77777777" w:rsidTr="00C04B41">
        <w:tc>
          <w:tcPr>
            <w:tcW w:w="2915" w:type="dxa"/>
          </w:tcPr>
          <w:p w14:paraId="327B487E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 xml:space="preserve">Get vaccinated, get winter strong! </w:t>
            </w:r>
            <w:r w:rsidRPr="005B7823">
              <w:rPr>
                <w:rFonts w:ascii="Segoe UI Emoji" w:hAnsi="Segoe UI Emoji" w:cs="Segoe UI Emoji"/>
              </w:rPr>
              <w:t>💪</w:t>
            </w:r>
          </w:p>
          <w:p w14:paraId="3E98EA48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</w:p>
          <w:p w14:paraId="0B60A433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>For some, COVID-19 can be very dangerous &amp; even life-threatening - vaccines reduce the risk of serious illness in colder months.</w:t>
            </w:r>
          </w:p>
          <w:p w14:paraId="1587FC6A" w14:textId="77777777" w:rsidR="005B7823" w:rsidRPr="005B7823" w:rsidRDefault="005B7823" w:rsidP="005B7823">
            <w:pPr>
              <w:spacing w:after="0" w:line="240" w:lineRule="auto"/>
              <w:rPr>
                <w:rFonts w:ascii="Arial" w:hAnsi="Arial" w:cs="Arial"/>
              </w:rPr>
            </w:pPr>
          </w:p>
          <w:p w14:paraId="7DE54F3D" w14:textId="2FB5E246" w:rsidR="006B0B6E" w:rsidRPr="00C04B41" w:rsidRDefault="005B7823" w:rsidP="005B7823">
            <w:pPr>
              <w:rPr>
                <w:rFonts w:ascii="Arial" w:hAnsi="Arial" w:cs="Arial"/>
              </w:rPr>
            </w:pPr>
            <w:r w:rsidRPr="005B7823">
              <w:rPr>
                <w:rFonts w:ascii="Arial" w:hAnsi="Arial" w:cs="Arial"/>
              </w:rPr>
              <w:t xml:space="preserve">Find out if you’re eligible and book now at </w:t>
            </w:r>
            <w:hyperlink r:id="rId38" w:history="1">
              <w:r w:rsidRPr="003F466E">
                <w:rPr>
                  <w:rStyle w:val="Hyperlink"/>
                  <w:rFonts w:ascii="Arial" w:hAnsi="Arial" w:cs="Arial"/>
                </w:rPr>
                <w:t>http://nhs.uk/seasonalvaccinations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66" w:type="dxa"/>
          </w:tcPr>
          <w:p w14:paraId="611DCA53" w14:textId="6B673A8D" w:rsidR="006B0B6E" w:rsidRPr="00C04B41" w:rsidRDefault="00F23CB1" w:rsidP="000E74B7">
            <w:pPr>
              <w:jc w:val="center"/>
              <w:rPr>
                <w:rFonts w:ascii="Arial" w:hAnsi="Arial" w:cs="Arial"/>
                <w:noProof/>
              </w:rPr>
            </w:pPr>
            <w:r w:rsidRPr="00C04B41">
              <w:rPr>
                <w:rFonts w:ascii="Arial" w:hAnsi="Arial" w:cs="Arial"/>
                <w:noProof/>
              </w:rPr>
              <w:drawing>
                <wp:inline distT="0" distB="0" distL="0" distR="0" wp14:anchorId="00670E97" wp14:editId="0CA7726D">
                  <wp:extent cx="2012950" cy="2012950"/>
                  <wp:effectExtent l="0" t="0" r="6350" b="6350"/>
                  <wp:docPr id="20" name="Picture 20" descr="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in a wheelchai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4EE7B309" w14:textId="77777777" w:rsidR="006B0B6E" w:rsidRPr="00C04B41" w:rsidRDefault="006B0B6E">
            <w:pPr>
              <w:rPr>
                <w:rFonts w:ascii="Arial" w:hAnsi="Arial" w:cs="Arial"/>
              </w:rPr>
            </w:pPr>
          </w:p>
        </w:tc>
      </w:tr>
      <w:tr w:rsidR="006B0B6E" w14:paraId="70693541" w14:textId="77777777" w:rsidTr="00C04B41">
        <w:tc>
          <w:tcPr>
            <w:tcW w:w="2915" w:type="dxa"/>
          </w:tcPr>
          <w:p w14:paraId="4AC15014" w14:textId="77777777" w:rsidR="005B7823" w:rsidRDefault="005B7823" w:rsidP="005B7823">
            <w:pPr>
              <w:spacing w:after="0" w:line="240" w:lineRule="auto"/>
            </w:pPr>
            <w:r>
              <w:lastRenderedPageBreak/>
              <w:t xml:space="preserve">For some, flu or COVID-19 can be very dangerous and even life-threatening. Flu and COVID-19 vaccines reduce the risk of serious illness in colder months. </w:t>
            </w:r>
          </w:p>
          <w:p w14:paraId="7529F7B6" w14:textId="77777777" w:rsidR="005B7823" w:rsidRDefault="005B7823" w:rsidP="005B7823">
            <w:pPr>
              <w:spacing w:after="0" w:line="240" w:lineRule="auto"/>
            </w:pPr>
          </w:p>
          <w:p w14:paraId="66110943" w14:textId="77777777" w:rsidR="005B7823" w:rsidRDefault="005B7823" w:rsidP="005B7823">
            <w:pPr>
              <w:spacing w:after="0" w:line="240" w:lineRule="auto"/>
            </w:pPr>
            <w:r>
              <w:t xml:space="preserve">Find out if you’re eligible and book now.  </w:t>
            </w:r>
          </w:p>
          <w:p w14:paraId="369D2AD4" w14:textId="77777777" w:rsidR="005B7823" w:rsidRDefault="005B7823" w:rsidP="005B7823">
            <w:pPr>
              <w:spacing w:after="0" w:line="240" w:lineRule="auto"/>
            </w:pPr>
          </w:p>
          <w:p w14:paraId="241447AC" w14:textId="5435D85C" w:rsidR="006B0B6E" w:rsidRDefault="005B7823" w:rsidP="005B7823">
            <w:r>
              <w:rPr>
                <w:rFonts w:ascii="Segoe UI Symbol" w:hAnsi="Segoe UI Symbol" w:cs="Segoe UI Symbol"/>
              </w:rPr>
              <w:t>➡</w:t>
            </w:r>
            <w:r>
              <w:t xml:space="preserve">️ </w:t>
            </w:r>
            <w:hyperlink r:id="rId40" w:history="1">
              <w:r w:rsidRPr="003F466E">
                <w:rPr>
                  <w:rStyle w:val="Hyperlink"/>
                </w:rPr>
                <w:t>https://ow.ly/Nloa50PXuoX</w:t>
              </w:r>
            </w:hyperlink>
            <w:r>
              <w:t xml:space="preserve"> </w:t>
            </w:r>
          </w:p>
        </w:tc>
        <w:tc>
          <w:tcPr>
            <w:tcW w:w="3466" w:type="dxa"/>
          </w:tcPr>
          <w:p w14:paraId="390E457C" w14:textId="40BD2402" w:rsidR="006B0B6E" w:rsidRDefault="00F23CB1" w:rsidP="000E74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B48A7" wp14:editId="38BF0609">
                  <wp:extent cx="2063750" cy="2063750"/>
                  <wp:effectExtent l="0" t="0" r="0" b="0"/>
                  <wp:docPr id="23" name="Picture 23" descr="A poster of a doctor and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oster of a doctor and a pers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738C8222" w14:textId="77777777" w:rsidR="006B0B6E" w:rsidRDefault="006B0B6E"/>
        </w:tc>
      </w:tr>
      <w:tr w:rsidR="00F23CB1" w14:paraId="5B39937A" w14:textId="77777777" w:rsidTr="00C04B41">
        <w:tc>
          <w:tcPr>
            <w:tcW w:w="2915" w:type="dxa"/>
          </w:tcPr>
          <w:p w14:paraId="0F6F44B8" w14:textId="77777777" w:rsidR="005B7823" w:rsidRDefault="005B7823" w:rsidP="005B7823">
            <w:pPr>
              <w:spacing w:after="0" w:line="240" w:lineRule="auto"/>
            </w:pPr>
            <w:r>
              <w:t>Flu will often get better on its own, but it can make some people seriously ill. It’s important to get the flu vaccine if you’re advised to.</w:t>
            </w:r>
          </w:p>
          <w:p w14:paraId="3AAC0329" w14:textId="77777777" w:rsidR="005B7823" w:rsidRDefault="005B7823" w:rsidP="005B7823">
            <w:pPr>
              <w:spacing w:after="0" w:line="240" w:lineRule="auto"/>
            </w:pPr>
          </w:p>
          <w:p w14:paraId="12E6D56B" w14:textId="77777777" w:rsidR="00F23CB1" w:rsidRDefault="005B7823" w:rsidP="005B7823">
            <w:r>
              <w:t>It's is a safe and effective vaccine which is offered every year on the NHS to help protect people at risk of flu and its complications.</w:t>
            </w:r>
            <w:r>
              <w:t xml:space="preserve"> </w:t>
            </w:r>
          </w:p>
          <w:p w14:paraId="6649CCFE" w14:textId="77777777" w:rsidR="005B7823" w:rsidRDefault="005B7823" w:rsidP="005B7823"/>
          <w:p w14:paraId="773ACBA7" w14:textId="0DB13113" w:rsidR="005B7823" w:rsidRDefault="005B7823" w:rsidP="005B7823">
            <w:r>
              <w:t>Book a vaccine via your GP or pharmacist.</w:t>
            </w:r>
          </w:p>
        </w:tc>
        <w:tc>
          <w:tcPr>
            <w:tcW w:w="3466" w:type="dxa"/>
          </w:tcPr>
          <w:p w14:paraId="25A3AD72" w14:textId="32368DE8" w:rsidR="00F23CB1" w:rsidRDefault="00F23CB1" w:rsidP="000E74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EDD69" wp14:editId="73B10711">
                  <wp:extent cx="2038350" cy="2038350"/>
                  <wp:effectExtent l="0" t="0" r="0" b="0"/>
                  <wp:docPr id="21" name="Picture 21" descr="A person in a mask giving a person a vaccin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in a mask giving a person a vaccination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1341B7EC" w14:textId="77777777" w:rsidR="00F23CB1" w:rsidRDefault="00F23CB1"/>
        </w:tc>
      </w:tr>
      <w:tr w:rsidR="00F23CB1" w14:paraId="49E0BD3F" w14:textId="77777777" w:rsidTr="00C04B41">
        <w:tc>
          <w:tcPr>
            <w:tcW w:w="2915" w:type="dxa"/>
          </w:tcPr>
          <w:p w14:paraId="49709884" w14:textId="77777777" w:rsidR="005B7823" w:rsidRDefault="005B7823" w:rsidP="005B7823">
            <w:pPr>
              <w:spacing w:after="0" w:line="240" w:lineRule="auto"/>
            </w:pPr>
            <w:r>
              <w:t>Flu will often get better on its own, but it can make some people seriously ill. It’s important to get the flu vaccine if you’re advised to.</w:t>
            </w:r>
          </w:p>
          <w:p w14:paraId="7F97E5ED" w14:textId="77777777" w:rsidR="005B7823" w:rsidRDefault="005B7823" w:rsidP="005B7823">
            <w:pPr>
              <w:spacing w:after="0" w:line="240" w:lineRule="auto"/>
            </w:pPr>
          </w:p>
          <w:p w14:paraId="4F88F180" w14:textId="77777777" w:rsidR="00F23CB1" w:rsidRDefault="005B7823" w:rsidP="005B7823">
            <w:r>
              <w:t>It's is a safe and effective vaccine which is offered every year on the NHS to help protect people at risk of flu and its complications.</w:t>
            </w:r>
          </w:p>
          <w:p w14:paraId="117346E3" w14:textId="77777777" w:rsidR="005B7823" w:rsidRDefault="005B7823" w:rsidP="005B7823"/>
          <w:p w14:paraId="766B1B93" w14:textId="0E731E27" w:rsidR="005B7823" w:rsidRPr="005B7823" w:rsidRDefault="005B7823" w:rsidP="005B7823">
            <w:pPr>
              <w:rPr>
                <w:b/>
                <w:bCs/>
              </w:rPr>
            </w:pPr>
            <w:r>
              <w:t>Book a vaccine via your GP or pharmacist.</w:t>
            </w:r>
          </w:p>
        </w:tc>
        <w:tc>
          <w:tcPr>
            <w:tcW w:w="3466" w:type="dxa"/>
          </w:tcPr>
          <w:p w14:paraId="060DC4ED" w14:textId="02895275" w:rsidR="00F23CB1" w:rsidRDefault="00F23CB1" w:rsidP="000E74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D018F" wp14:editId="7EA1A77C">
                  <wp:extent cx="1987550" cy="1987550"/>
                  <wp:effectExtent l="0" t="0" r="0" b="0"/>
                  <wp:docPr id="22" name="Picture 22" descr="A person in a hospital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in a hospital bed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14:paraId="59486893" w14:textId="77777777" w:rsidR="00F23CB1" w:rsidRDefault="00F23CB1"/>
        </w:tc>
      </w:tr>
    </w:tbl>
    <w:p w14:paraId="3E29C08D" w14:textId="77777777" w:rsidR="00B764C9" w:rsidRDefault="00B764C9"/>
    <w:sectPr w:rsidR="00B76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C9"/>
    <w:rsid w:val="0009037F"/>
    <w:rsid w:val="000E74B7"/>
    <w:rsid w:val="00256041"/>
    <w:rsid w:val="00363942"/>
    <w:rsid w:val="0042035A"/>
    <w:rsid w:val="004A1E98"/>
    <w:rsid w:val="005A3B7E"/>
    <w:rsid w:val="005B7823"/>
    <w:rsid w:val="0068404A"/>
    <w:rsid w:val="006B0B6E"/>
    <w:rsid w:val="008C1A82"/>
    <w:rsid w:val="00B764C9"/>
    <w:rsid w:val="00C04B41"/>
    <w:rsid w:val="00D63680"/>
    <w:rsid w:val="00D743D1"/>
    <w:rsid w:val="00D96EEA"/>
    <w:rsid w:val="00F042BF"/>
    <w:rsid w:val="00F2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B92D0"/>
  <w15:chartTrackingRefBased/>
  <w15:docId w15:val="{C748C2EE-288C-4C73-BF69-CB43FEBE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74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74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74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w.ly/kqFg50Q1uhr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21" Type="http://schemas.openxmlformats.org/officeDocument/2006/relationships/hyperlink" Target="https://ow.ly/24FU50Q23Lp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customXml" Target="../customXml/item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111.nhs.uk" TargetMode="External"/><Relationship Id="rId11" Type="http://schemas.openxmlformats.org/officeDocument/2006/relationships/hyperlink" Target="https://notts.icb.nhs.uk/your-services/childrens-health-and-wellbeing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nhs.uk/conditions/toothache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ow.ly/Nloa50PXuoX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notts.icb.nhs.uk/your-services/childrens-health-and-wellbeing/" TargetMode="External"/><Relationship Id="rId23" Type="http://schemas.openxmlformats.org/officeDocument/2006/relationships/hyperlink" Target="http://nhs.uk/find-a-pharmacy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hyperlink" Target="http://nhs.uk/service-search/pharmacy/find-a-pharmacy" TargetMode="Externa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hyperlink" Target="http://nhs.uk/11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nhs.uk/conditions/" TargetMode="External"/><Relationship Id="rId30" Type="http://schemas.openxmlformats.org/officeDocument/2006/relationships/hyperlink" Target="https://ow.ly/z48V50Q430i" TargetMode="External"/><Relationship Id="rId35" Type="http://schemas.openxmlformats.org/officeDocument/2006/relationships/hyperlink" Target="https://www.nhs.uk/conditions/toothache/" TargetMode="External"/><Relationship Id="rId43" Type="http://schemas.openxmlformats.org/officeDocument/2006/relationships/image" Target="media/image23.jpeg"/><Relationship Id="rId48" Type="http://schemas.openxmlformats.org/officeDocument/2006/relationships/customXml" Target="../customXml/item3.xml"/><Relationship Id="rId8" Type="http://schemas.openxmlformats.org/officeDocument/2006/relationships/hyperlink" Target="https://notts.icb.nhs.uk/your-services/childrens-health-and-wellbeing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nhs.uk/find-a-pharmacy" TargetMode="External"/><Relationship Id="rId25" Type="http://schemas.openxmlformats.org/officeDocument/2006/relationships/hyperlink" Target="http://nhs.uk/find-a-pharmacy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nhs.uk/seasonalvaccinations" TargetMode="External"/><Relationship Id="rId46" Type="http://schemas.openxmlformats.org/officeDocument/2006/relationships/customXml" Target="../customXml/item1.xml"/><Relationship Id="rId20" Type="http://schemas.openxmlformats.org/officeDocument/2006/relationships/image" Target="media/image9.jpeg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61CEC169E9D844AF3E1F1895566A6C" ma:contentTypeVersion="16" ma:contentTypeDescription="Create a new document." ma:contentTypeScope="" ma:versionID="cbecbe48dbe290acf445e896fb447950">
  <xsd:schema xmlns:xsd="http://www.w3.org/2001/XMLSchema" xmlns:xs="http://www.w3.org/2001/XMLSchema" xmlns:p="http://schemas.microsoft.com/office/2006/metadata/properties" xmlns:ns2="020f605c-8bfc-490f-8ef3-69c80b55220a" xmlns:ns3="516151a8-8017-4824-91cf-ae10bb414844" targetNamespace="http://schemas.microsoft.com/office/2006/metadata/properties" ma:root="true" ma:fieldsID="391801d5549223c5bc80812af2d82e78" ns2:_="" ns3:_="">
    <xsd:import namespace="020f605c-8bfc-490f-8ef3-69c80b55220a"/>
    <xsd:import namespace="516151a8-8017-4824-91cf-ae10bb4148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f605c-8bfc-490f-8ef3-69c80b552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151a8-8017-4824-91cf-ae10bb4148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c369087-cb66-48a1-9b78-3defb60647f3}" ma:internalName="TaxCatchAll" ma:showField="CatchAllData" ma:web="516151a8-8017-4824-91cf-ae10bb4148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0f605c-8bfc-490f-8ef3-69c80b55220a">
      <Terms xmlns="http://schemas.microsoft.com/office/infopath/2007/PartnerControls"/>
    </lcf76f155ced4ddcb4097134ff3c332f>
    <TaxCatchAll xmlns="516151a8-8017-4824-91cf-ae10bb414844" xsi:nil="true"/>
  </documentManagement>
</p:properties>
</file>

<file path=customXml/itemProps1.xml><?xml version="1.0" encoding="utf-8"?>
<ds:datastoreItem xmlns:ds="http://schemas.openxmlformats.org/officeDocument/2006/customXml" ds:itemID="{860AC212-3BDB-4DB1-9D57-A59BA510E523}"/>
</file>

<file path=customXml/itemProps2.xml><?xml version="1.0" encoding="utf-8"?>
<ds:datastoreItem xmlns:ds="http://schemas.openxmlformats.org/officeDocument/2006/customXml" ds:itemID="{207DA4FF-BC4F-42AC-B4DC-72165E574239}"/>
</file>

<file path=customXml/itemProps3.xml><?xml version="1.0" encoding="utf-8"?>
<ds:datastoreItem xmlns:ds="http://schemas.openxmlformats.org/officeDocument/2006/customXml" ds:itemID="{B5857E7B-9559-4ADF-8ADF-2BE7045777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6875</TotalTime>
  <Pages>6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Hannah (NHS NOTTINGHAM AND NOTTINGHAMSHIRE ICB - 52R)</dc:creator>
  <cp:keywords/>
  <dc:description/>
  <cp:lastModifiedBy>MITCHELL, Hannah (NHS NOTTINGHAM AND NOTTINGHAMSHIRE ICB - 52R)</cp:lastModifiedBy>
  <cp:revision>4</cp:revision>
  <dcterms:created xsi:type="dcterms:W3CDTF">2023-11-03T14:37:00Z</dcterms:created>
  <dcterms:modified xsi:type="dcterms:W3CDTF">2023-11-10T13:30:00Z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0x0101007561CEC169E9D844AF3E1F1895566A6C</vt:lpwstr>
  </property>
</Properties>
</file>