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bidi/>
        <w:jc w:val="center"/>
        <w:rPr>
          <w:rFonts w:ascii="Arial" w:hAnsi="Arial" w:cs="Arial"/>
          <w:b/>
          <w:bCs/>
          <w:sz w:val="28"/>
          <w:szCs w:val="28"/>
          <w:rtl/>
        </w:rPr>
      </w:pPr>
      <w:r>
        <w:rPr>
          <w:rFonts w:ascii="Arial" w:hAnsi="Arial" w:hint="cs"/>
          <w:b/>
          <w:bCs/>
          <w:sz w:val="28"/>
          <w:szCs w:val="28"/>
          <w:rtl/>
        </w:rPr>
        <w:t>سروی درباره خدمات ترجمان شفاهی و ترجمه اسناد</w:t>
      </w:r>
    </w:p>
    <w:p w14:paraId="1F1DCAD5" w14:textId="43C8876F" w:rsidR="0017517A" w:rsidRPr="00B261B4" w:rsidRDefault="0017517A" w:rsidP="0017517A">
      <w:pPr>
        <w:bidi/>
        <w:spacing w:after="0" w:line="240" w:lineRule="auto"/>
        <w:rPr>
          <w:rFonts w:ascii="Arial" w:hAnsi="Arial" w:cs="Arial"/>
          <w:color w:val="000000" w:themeColor="text1"/>
          <w:rtl/>
        </w:rPr>
      </w:pPr>
      <w:r>
        <w:rPr>
          <w:rFonts w:ascii="Arial" w:hAnsi="Arial" w:hint="cs"/>
          <w:color w:val="000000" w:themeColor="text1"/>
          <w:rtl/>
        </w:rPr>
        <w:t xml:space="preserve">گروه </w:t>
      </w:r>
      <w:r>
        <w:rPr>
          <w:rFonts w:ascii="Arial" w:hAnsi="Arial"/>
          <w:color w:val="000000" w:themeColor="text1"/>
        </w:rPr>
        <w:t>NHS Nottingham &amp; Nottinghamshire Clinical Commissioning Group (CCG)‎</w:t>
      </w:r>
      <w:r>
        <w:rPr>
          <w:rFonts w:ascii="Arial" w:hAnsi="Arial" w:hint="cs"/>
          <w:color w:val="000000" w:themeColor="text1"/>
          <w:rtl/>
        </w:rPr>
        <w:t xml:space="preserve"> می خواهد نظرات اشخاص و گروه</w:t>
      </w:r>
      <w:r>
        <w:rPr>
          <w:rFonts w:ascii="Arial" w:hAnsi="Arial"/>
          <w:color w:val="000000" w:themeColor="text1"/>
        </w:rPr>
        <w:t>‎​</w:t>
      </w:r>
      <w:r>
        <w:rPr>
          <w:rFonts w:ascii="Arial" w:hAnsi="Arial" w:hint="cs"/>
          <w:color w:val="000000" w:themeColor="text1"/>
          <w:rtl/>
        </w:rPr>
        <w:t>ها/مؤسساتی را بداند که با مریضانی در تماس هستند که به لسان انگلیسی تکلم نمی کنند و برای دسترسی به خدمات داکتر عمومی به خدمات ترجمان شفاهی و اسناد ضرورت دارند.  جواب های این سروی برای تعیین نوعِ سلسله</w:t>
      </w:r>
      <w:r>
        <w:rPr>
          <w:rFonts w:ascii="Arial" w:hAnsi="Arial"/>
          <w:color w:val="000000" w:themeColor="text1"/>
        </w:rPr>
        <w:t>‎​</w:t>
      </w:r>
      <w:r>
        <w:rPr>
          <w:rFonts w:ascii="Arial" w:hAnsi="Arial" w:hint="cs"/>
          <w:color w:val="000000" w:themeColor="text1"/>
          <w:rtl/>
        </w:rPr>
        <w:t xml:space="preserve"> جدیدی از خدمات که از ماه دسمبر 2022 ارائه می شود، مورد استفاده قرار خواهد گرفت.</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bidi/>
        <w:spacing w:after="0" w:line="240" w:lineRule="auto"/>
        <w:rPr>
          <w:rFonts w:ascii="Arial" w:hAnsi="Arial" w:cs="Arial"/>
          <w:rtl/>
        </w:rPr>
      </w:pPr>
      <w:r>
        <w:rPr>
          <w:rFonts w:ascii="Arial" w:hAnsi="Arial" w:hint="cs"/>
          <w:rtl/>
        </w:rPr>
        <w:t xml:space="preserve"> وقتی جواب های تان را ارائه می کنید، می توانید معلومات ذیل</w:t>
      </w:r>
      <w:r>
        <w:t>‎ ‎</w:t>
      </w:r>
      <w:r>
        <w:rPr>
          <w:rFonts w:ascii="Arial" w:hAnsi="Arial" w:hint="cs"/>
          <w:rtl/>
        </w:rPr>
        <w:t xml:space="preserve"> را در نظر بگیرید؛</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از زمان آغاز شیوع مریضی کووید-19 بیشتر تماس</w:t>
      </w:r>
      <w:r>
        <w:rPr>
          <w:rFonts w:ascii="Arial" w:hAnsi="Arial"/>
        </w:rPr>
        <w:t>‎​</w:t>
      </w:r>
      <w:r>
        <w:rPr>
          <w:rFonts w:ascii="Arial" w:hAnsi="Arial" w:hint="cs"/>
          <w:rtl/>
        </w:rPr>
        <w:t>های مریضان با داکتران از طریق تلیفون صورت گرفته است. گرچه با گذشت زمان، تعداد گفتگوهای تلیفونی با داکتران در مقایسه با ملاقات های حضوری کمتر خواهد شد، اما باید به یاد داشت که در صورت ضرورت، همچنان تماس با داکتران از طریق تلیفون برقرار خواهد شد.</w:t>
      </w:r>
    </w:p>
    <w:p w14:paraId="5B062409"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 برای ریزرف کردن یک ترجمان حضوری، باید حداقل 48 ساعت قبل، درخواست آن را بدهید. اگر کمتر از 48 ساعت به ملاقات مانده باشد و این موضوع را به ما بگویید، معمولاً یک ترجمان تلیفونی برای شما در نظر گرفته خواهد شد.</w:t>
      </w:r>
    </w:p>
    <w:p w14:paraId="15A14709" w14:textId="77777777" w:rsidR="0017517A" w:rsidRPr="00287706" w:rsidRDefault="0017517A" w:rsidP="0017517A">
      <w:pPr>
        <w:pStyle w:val="ListParagraph"/>
        <w:numPr>
          <w:ilvl w:val="0"/>
          <w:numId w:val="1"/>
        </w:numPr>
        <w:bidi/>
        <w:spacing w:after="0" w:line="240" w:lineRule="auto"/>
        <w:rPr>
          <w:rFonts w:ascii="Arial" w:hAnsi="Arial" w:cs="Arial"/>
          <w:rtl/>
        </w:rPr>
      </w:pPr>
      <w:r>
        <w:rPr>
          <w:rFonts w:ascii="Arial" w:hAnsi="Arial" w:hint="cs"/>
          <w:rtl/>
        </w:rPr>
        <w:t xml:space="preserve"> اگر برای لسان هایی که کمتر درخواست یا تکلم می شوند، به ترجمان ضرورت دارید، باید وقت تر از 48 ساعت این موضوع را به ما بگویید. در دسترس بودن ترجمان هم موضوعی است که باید در نظر داشته باشید.</w:t>
      </w:r>
    </w:p>
    <w:p w14:paraId="672EEEF9" w14:textId="035EE9CC" w:rsidR="0017517A" w:rsidRDefault="0017517A" w:rsidP="0017517A">
      <w:pPr>
        <w:pStyle w:val="ListParagraph"/>
        <w:numPr>
          <w:ilvl w:val="0"/>
          <w:numId w:val="1"/>
        </w:numPr>
        <w:bidi/>
        <w:spacing w:after="0" w:line="240" w:lineRule="auto"/>
        <w:rPr>
          <w:rFonts w:ascii="Arial" w:hAnsi="Arial" w:cs="Arial"/>
          <w:rtl/>
        </w:rPr>
      </w:pPr>
      <w:r>
        <w:rPr>
          <w:rFonts w:ascii="Arial" w:hAnsi="Arial" w:hint="cs"/>
          <w:rtl/>
        </w:rPr>
        <w:t>گاهی اوقات شرایطی پیش می آید که مانع حضور ترجمان در جلسه ملاقات شما با داکتر می شود.</w:t>
      </w:r>
    </w:p>
    <w:p w14:paraId="6B3BF54C" w14:textId="274779F5" w:rsidR="004F68FA" w:rsidRPr="00287706" w:rsidRDefault="004F68FA" w:rsidP="0017517A">
      <w:pPr>
        <w:pStyle w:val="ListParagraph"/>
        <w:numPr>
          <w:ilvl w:val="0"/>
          <w:numId w:val="1"/>
        </w:numPr>
        <w:bidi/>
        <w:spacing w:after="0" w:line="240" w:lineRule="auto"/>
        <w:rPr>
          <w:rFonts w:ascii="Arial" w:hAnsi="Arial" w:cs="Arial"/>
          <w:rtl/>
        </w:rPr>
      </w:pPr>
      <w:r>
        <w:rPr>
          <w:rFonts w:ascii="Arial" w:hAnsi="Arial" w:hint="cs"/>
          <w:rtl/>
        </w:rPr>
        <w:t>مشاوره از طریق تماس تصویری می تواند در معاینه خانه داکتر عمومی یا در خانه صورت بگیرد.</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bidi/>
        <w:spacing w:after="0" w:line="240" w:lineRule="auto"/>
        <w:jc w:val="center"/>
        <w:rPr>
          <w:rFonts w:ascii="Arial" w:hAnsi="Arial" w:cs="Arial"/>
          <w:rtl/>
        </w:rPr>
      </w:pPr>
      <w:r>
        <w:rPr>
          <w:rFonts w:ascii="Arial" w:hAnsi="Arial" w:hint="cs"/>
          <w:rtl/>
        </w:rPr>
        <w:t xml:space="preserve"> ما منتظر دریافت پرسشنامه های تکمیل شده از جانب شما هستیم.</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bidi/>
        <w:spacing w:after="0" w:line="240" w:lineRule="auto"/>
        <w:jc w:val="center"/>
        <w:rPr>
          <w:rFonts w:ascii="Arial" w:hAnsi="Arial" w:cs="Arial"/>
          <w:rtl/>
        </w:rPr>
      </w:pPr>
      <w:r>
        <w:rPr>
          <w:rFonts w:ascii="Arial" w:hAnsi="Arial" w:hint="cs"/>
          <w:rtl/>
        </w:rPr>
        <w:t xml:space="preserve">این سروی در تاریخ </w:t>
      </w:r>
      <w:r>
        <w:rPr>
          <w:rFonts w:ascii="Arial" w:hAnsi="Arial" w:hint="cs"/>
          <w:b/>
          <w:bCs/>
          <w:rtl/>
        </w:rPr>
        <w:t>24اپریل 2022 خاتمه خواهد یافت.</w:t>
      </w:r>
      <w:r>
        <w:rPr>
          <w:rFonts w:ascii="Arial" w:hAnsi="Arial"/>
          <w:b/>
          <w:bCs/>
        </w:rPr>
        <w:t>‎ ‎</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bidi/>
        <w:spacing w:after="0" w:line="240" w:lineRule="auto"/>
        <w:jc w:val="center"/>
        <w:rPr>
          <w:rFonts w:ascii="Arial" w:hAnsi="Arial" w:cs="Arial"/>
          <w:rtl/>
        </w:rPr>
      </w:pPr>
      <w:r>
        <w:rPr>
          <w:rFonts w:ascii="Arial" w:hAnsi="Arial" w:hint="cs"/>
          <w:rtl/>
        </w:rPr>
        <w:t>از کمک تان در این قسمت تشکر می کنیم</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C5F9455" w:rsidR="00344A26" w:rsidRDefault="00344A26" w:rsidP="009331B0">
      <w:pPr>
        <w:spacing w:after="0" w:line="240" w:lineRule="auto"/>
        <w:jc w:val="center"/>
        <w:rPr>
          <w:rFonts w:ascii="Arial" w:hAnsi="Arial" w:cs="Arial"/>
        </w:rPr>
      </w:pPr>
    </w:p>
    <w:p w14:paraId="49CA39F9" w14:textId="6E1EEF07" w:rsidR="00FD0B67" w:rsidRDefault="00FD0B67" w:rsidP="009331B0">
      <w:pPr>
        <w:spacing w:after="0" w:line="240" w:lineRule="auto"/>
        <w:jc w:val="center"/>
        <w:rPr>
          <w:rFonts w:ascii="Arial" w:hAnsi="Arial" w:cs="Arial"/>
        </w:rPr>
      </w:pPr>
    </w:p>
    <w:p w14:paraId="33C4DD20" w14:textId="77777777" w:rsidR="00FD0B67" w:rsidRDefault="00FD0B67"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bidi/>
        <w:spacing w:after="0" w:line="240" w:lineRule="auto"/>
        <w:ind w:left="720" w:hanging="720"/>
        <w:rPr>
          <w:rFonts w:ascii="Arial" w:hAnsi="Arial" w:cs="Arial"/>
          <w:rtl/>
        </w:rPr>
      </w:pPr>
      <w:bookmarkStart w:id="0" w:name="_Hlk99024172"/>
      <w:r>
        <w:rPr>
          <w:rFonts w:ascii="Arial" w:hAnsi="Arial" w:hint="cs"/>
          <w:rtl/>
        </w:rPr>
        <w:lastRenderedPageBreak/>
        <w:t> </w:t>
      </w:r>
      <w:r>
        <w:rPr>
          <w:rFonts w:ascii="Arial" w:hAnsi="Arial"/>
          <w:b/>
          <w:bCs/>
        </w:rPr>
        <w:t>‎1 ‎</w:t>
      </w:r>
      <w:r>
        <w:rPr>
          <w:rFonts w:ascii="Arial" w:hAnsi="Arial" w:hint="cs"/>
          <w:rtl/>
        </w:rPr>
        <w:tab/>
        <w:t xml:space="preserve">قبل از ادامه، ما باید اجازه و رضایت شما برای ثبت نظرات تان را </w:t>
      </w:r>
      <w:proofErr w:type="gramStart"/>
      <w:r>
        <w:rPr>
          <w:rFonts w:ascii="Arial" w:hAnsi="Arial" w:hint="cs"/>
          <w:rtl/>
        </w:rPr>
        <w:t>بگیریم.از</w:t>
      </w:r>
      <w:proofErr w:type="gramEnd"/>
      <w:r>
        <w:rPr>
          <w:rFonts w:ascii="Arial" w:hAnsi="Arial" w:hint="cs"/>
          <w:rtl/>
        </w:rPr>
        <w:t xml:space="preserve"> نظرات شما برای تحلیل و تهیه گزارش ها استفاده خواهد شد. ممکن است این معلومات همچنین با بخش های خدماتی دیگر شریک شود، اما اسم اشخاص در آن شامل نخواهد بود و هیچ معلومات دیگری که شما شخصاً از روی آنها قابل شناسایی باشید، در آن شامل نخواهد بود. آیا اجازه آن را می دهید؟</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bidi/>
        <w:spacing w:after="0" w:line="240" w:lineRule="auto"/>
        <w:rPr>
          <w:rFonts w:ascii="Arial" w:hAnsi="Arial" w:cs="Arial"/>
          <w:sz w:val="24"/>
          <w:szCs w:val="24"/>
          <w:rtl/>
        </w:rPr>
      </w:pPr>
      <w:r>
        <w:rPr>
          <w:rFonts w:ascii="Arial" w:hAnsi="Arial" w:hint="cs"/>
          <w:rtl/>
        </w:rPr>
        <w:t xml:space="preserve">         بلی </w:t>
      </w:r>
      <w:sdt>
        <w:sdtPr>
          <w:rPr>
            <w:rFonts w:ascii="Arial" w:hAnsi="Arial" w:cs="Arial"/>
            <w:sz w:val="24"/>
            <w:szCs w:val="24"/>
            <w:rtl/>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bidi/>
        <w:spacing w:after="0" w:line="240" w:lineRule="auto"/>
        <w:rPr>
          <w:rFonts w:ascii="Arial" w:hAnsi="Arial" w:cs="Arial"/>
          <w:rtl/>
        </w:rPr>
      </w:pPr>
      <w:r>
        <w:rPr>
          <w:rFonts w:ascii="Arial" w:hAnsi="Arial" w:hint="cs"/>
          <w:rtl/>
        </w:rPr>
        <w:t xml:space="preserve">          نخیر </w:t>
      </w:r>
      <w:sdt>
        <w:sdtPr>
          <w:rPr>
            <w:rFonts w:ascii="Arial" w:hAnsi="Arial" w:cs="Arial"/>
            <w:sz w:val="24"/>
            <w:szCs w:val="24"/>
            <w:rtl/>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bidiVisual/>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bidi/>
              <w:rPr>
                <w:rFonts w:ascii="Arial" w:hAnsi="Arial" w:cs="Arial"/>
                <w:b/>
                <w:bCs/>
                <w:rtl/>
              </w:rPr>
            </w:pPr>
            <w:r>
              <w:rPr>
                <w:rFonts w:ascii="Arial" w:hAnsi="Arial" w:hint="cs"/>
                <w:b/>
                <w:bCs/>
                <w:rtl/>
              </w:rPr>
              <w:t>2</w:t>
            </w:r>
          </w:p>
        </w:tc>
        <w:tc>
          <w:tcPr>
            <w:tcW w:w="9588" w:type="dxa"/>
            <w:tcBorders>
              <w:top w:val="nil"/>
              <w:left w:val="nil"/>
              <w:bottom w:val="nil"/>
              <w:right w:val="nil"/>
            </w:tcBorders>
          </w:tcPr>
          <w:p w14:paraId="4F545221" w14:textId="77777777" w:rsidR="0017517A" w:rsidRPr="00BB0A2B" w:rsidRDefault="0017517A" w:rsidP="004670DD">
            <w:pPr>
              <w:bidi/>
              <w:jc w:val="center"/>
              <w:rPr>
                <w:rFonts w:ascii="Arial" w:hAnsi="Arial" w:cs="Arial"/>
                <w:b/>
                <w:bCs/>
                <w:sz w:val="24"/>
                <w:szCs w:val="24"/>
                <w:rtl/>
              </w:rPr>
            </w:pPr>
            <w:r>
              <w:rPr>
                <w:rFonts w:ascii="Arial" w:hAnsi="Arial" w:hint="cs"/>
                <w:b/>
                <w:bCs/>
                <w:sz w:val="24"/>
                <w:szCs w:val="24"/>
                <w:rtl/>
              </w:rPr>
              <w:t>درباره خودتان</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bidi/>
              <w:rPr>
                <w:rFonts w:ascii="Arial" w:hAnsi="Arial" w:cs="Arial"/>
                <w:b/>
                <w:bCs/>
                <w:rtl/>
              </w:rPr>
            </w:pPr>
            <w:r>
              <w:rPr>
                <w:rFonts w:ascii="Arial" w:hAnsi="Arial" w:hint="cs"/>
                <w:b/>
                <w:bCs/>
                <w:rtl/>
              </w:rPr>
              <w:t>شما یا مریضانی که با شما کار می کنند در کدام منطقه به خدمات داکتر عمومی دسترسی دارید؟</w:t>
            </w:r>
          </w:p>
          <w:p w14:paraId="1D1452AD" w14:textId="69F57ED4" w:rsidR="0017517A" w:rsidRPr="00F55959" w:rsidRDefault="0017517A" w:rsidP="004670DD">
            <w:pPr>
              <w:bidi/>
              <w:rPr>
                <w:rFonts w:ascii="Arial" w:hAnsi="Arial" w:cs="Arial"/>
                <w:rtl/>
              </w:rPr>
            </w:pPr>
            <w:r>
              <w:rPr>
                <w:rFonts w:ascii="Arial" w:hAnsi="Arial" w:hint="cs"/>
                <w:rtl/>
              </w:rPr>
              <w:t xml:space="preserve"> مناطق مرکزی نوتینگهام</w:t>
            </w:r>
            <w:r>
              <w:rPr>
                <w:rFonts w:ascii="Arial" w:hAnsi="Arial"/>
              </w:rPr>
              <w:t>‎​</w:t>
            </w:r>
            <w:r>
              <w:rPr>
                <w:rFonts w:ascii="Arial" w:hAnsi="Arial" w:hint="cs"/>
                <w:rtl/>
              </w:rPr>
              <w:t>شایر (منسفیلد، اشفیلد، نیوارک، شیروود)</w:t>
            </w:r>
            <w:r>
              <w:rPr>
                <w:rFonts w:ascii="Arial" w:hAnsi="Arial"/>
              </w:rPr>
              <w:t>‎ ‎</w:t>
            </w:r>
            <w:sdt>
              <w:sdtPr>
                <w:rPr>
                  <w:rFonts w:ascii="Arial" w:hAnsi="Arial" w:cs="Arial"/>
                  <w:sz w:val="24"/>
                  <w:szCs w:val="24"/>
                  <w:rtl/>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bidi/>
              <w:rPr>
                <w:rFonts w:ascii="Arial" w:hAnsi="Arial" w:cs="Arial"/>
                <w:rtl/>
              </w:rPr>
            </w:pPr>
            <w:r>
              <w:rPr>
                <w:rFonts w:ascii="Arial" w:hAnsi="Arial" w:hint="cs"/>
                <w:rtl/>
              </w:rPr>
              <w:t xml:space="preserve">شهر نوتینگهام </w:t>
            </w:r>
            <w:sdt>
              <w:sdtPr>
                <w:rPr>
                  <w:rFonts w:ascii="Arial" w:hAnsi="Arial" w:cs="Arial"/>
                  <w:sz w:val="24"/>
                  <w:szCs w:val="24"/>
                  <w:rtl/>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bidi/>
              <w:rPr>
                <w:rFonts w:ascii="Arial" w:hAnsi="Arial" w:cs="Arial"/>
                <w:rtl/>
              </w:rPr>
            </w:pPr>
            <w:r>
              <w:rPr>
                <w:rFonts w:ascii="Arial" w:hAnsi="Arial" w:hint="cs"/>
                <w:rtl/>
              </w:rPr>
              <w:t>مناطق جنوبی نوتینگهام (گدلینگ، براکستاو، راشکلیف)</w:t>
            </w:r>
            <w:r>
              <w:rPr>
                <w:rFonts w:ascii="Arial" w:hAnsi="Arial"/>
              </w:rPr>
              <w:t>‎ ‎</w:t>
            </w:r>
            <w:sdt>
              <w:sdtPr>
                <w:rPr>
                  <w:rFonts w:ascii="Arial" w:hAnsi="Arial" w:cs="Arial"/>
                  <w:sz w:val="24"/>
                  <w:szCs w:val="24"/>
                  <w:rtl/>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bidi/>
              <w:rPr>
                <w:rFonts w:ascii="Arial" w:hAnsi="Arial" w:cs="Arial"/>
                <w:b/>
                <w:bCs/>
                <w:rtl/>
              </w:rPr>
            </w:pPr>
            <w:r>
              <w:rPr>
                <w:rFonts w:ascii="Arial" w:hAnsi="Arial" w:hint="cs"/>
                <w:b/>
                <w:bCs/>
                <w:rtl/>
              </w:rPr>
              <w:t>3</w:t>
            </w:r>
          </w:p>
        </w:tc>
        <w:tc>
          <w:tcPr>
            <w:tcW w:w="9588" w:type="dxa"/>
            <w:tcBorders>
              <w:top w:val="nil"/>
              <w:left w:val="nil"/>
              <w:bottom w:val="nil"/>
              <w:right w:val="nil"/>
            </w:tcBorders>
          </w:tcPr>
          <w:p w14:paraId="3F971738" w14:textId="471860A2" w:rsidR="0017517A" w:rsidRPr="00EE7E86" w:rsidRDefault="0017517A" w:rsidP="004670DD">
            <w:pPr>
              <w:bidi/>
              <w:rPr>
                <w:rFonts w:ascii="Arial" w:hAnsi="Arial" w:cs="Arial"/>
                <w:b/>
                <w:bCs/>
                <w:rtl/>
              </w:rPr>
            </w:pPr>
            <w:r>
              <w:rPr>
                <w:rFonts w:ascii="Arial" w:hAnsi="Arial" w:hint="cs"/>
                <w:b/>
                <w:bCs/>
                <w:rtl/>
              </w:rPr>
              <w:t>شما منحیث تکمیل کننده این سروی، کدامیک از اشخاص ذیل می باشید:</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bidi/>
              <w:rPr>
                <w:rFonts w:ascii="Arial" w:hAnsi="Arial" w:cs="Arial"/>
                <w:rtl/>
              </w:rPr>
            </w:pPr>
            <w:r>
              <w:rPr>
                <w:rFonts w:ascii="Arial" w:hAnsi="Arial" w:hint="cs"/>
                <w:rtl/>
              </w:rPr>
              <w:t>متخصص مراقبت های صحی</w:t>
            </w:r>
            <w:bookmarkStart w:id="1" w:name="_Hlk98940926"/>
            <w:sdt>
              <w:sdtPr>
                <w:rPr>
                  <w:rFonts w:ascii="Arial" w:hAnsi="Arial" w:cs="Arial"/>
                  <w:sz w:val="24"/>
                  <w:szCs w:val="24"/>
                  <w:rtl/>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bidi/>
              <w:rPr>
                <w:rFonts w:ascii="Arial" w:hAnsi="Arial" w:cs="Arial"/>
                <w:rtl/>
              </w:rPr>
            </w:pPr>
            <w:r>
              <w:rPr>
                <w:rFonts w:ascii="Arial" w:hAnsi="Arial" w:hint="cs"/>
                <w:rtl/>
              </w:rPr>
              <w:t xml:space="preserve"> گروه حمایوی </w:t>
            </w:r>
            <w:sdt>
              <w:sdtPr>
                <w:rPr>
                  <w:rFonts w:ascii="Arial" w:hAnsi="Arial" w:cs="Arial"/>
                  <w:sz w:val="24"/>
                  <w:szCs w:val="24"/>
                  <w:rtl/>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bidi/>
              <w:rPr>
                <w:rFonts w:ascii="Arial" w:hAnsi="Arial" w:cs="Arial"/>
                <w:rtl/>
              </w:rPr>
            </w:pPr>
            <w:r>
              <w:rPr>
                <w:rFonts w:ascii="Arial" w:hAnsi="Arial" w:hint="cs"/>
                <w:rtl/>
              </w:rPr>
              <w:t xml:space="preserve">نماینده مریض </w:t>
            </w:r>
            <w:sdt>
              <w:sdtPr>
                <w:rPr>
                  <w:rFonts w:ascii="Arial" w:hAnsi="Arial" w:cs="Arial"/>
                  <w:sz w:val="24"/>
                  <w:szCs w:val="24"/>
                  <w:rtl/>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bidi/>
              <w:rPr>
                <w:rFonts w:ascii="Arial" w:hAnsi="Arial" w:cs="Arial"/>
                <w:rtl/>
              </w:rPr>
            </w:pPr>
            <w:r>
              <w:rPr>
                <w:rFonts w:ascii="Arial" w:hAnsi="Arial" w:hint="cs"/>
                <w:rtl/>
              </w:rPr>
              <w:t xml:space="preserve">مریض </w:t>
            </w:r>
            <w:sdt>
              <w:sdtPr>
                <w:rPr>
                  <w:rFonts w:ascii="Arial" w:hAnsi="Arial" w:cs="Arial"/>
                  <w:sz w:val="24"/>
                  <w:szCs w:val="24"/>
                  <w:rtl/>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bidi/>
              <w:rPr>
                <w:rFonts w:ascii="Arial" w:hAnsi="Arial" w:cs="Arial"/>
                <w:rtl/>
              </w:rPr>
            </w:pPr>
            <w:r>
              <w:rPr>
                <w:rFonts w:ascii="Arial" w:hAnsi="Arial" w:hint="cs"/>
                <w:rtl/>
              </w:rPr>
              <w:t xml:space="preserve">شخص دیگر   </w:t>
            </w:r>
            <w:sdt>
              <w:sdtPr>
                <w:rPr>
                  <w:rFonts w:ascii="Arial" w:hAnsi="Arial" w:cs="Arial"/>
                  <w:sz w:val="24"/>
                  <w:szCs w:val="24"/>
                  <w:rtl/>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bidi/>
              <w:rPr>
                <w:rFonts w:ascii="Arial" w:hAnsi="Arial" w:cs="Arial"/>
                <w:b/>
                <w:bCs/>
                <w:rtl/>
              </w:rPr>
            </w:pPr>
            <w:r>
              <w:rPr>
                <w:rFonts w:ascii="Arial" w:hAnsi="Arial" w:hint="cs"/>
                <w:b/>
                <w:bCs/>
                <w:rtl/>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bidi/>
              <w:rPr>
                <w:rFonts w:ascii="Arial" w:hAnsi="Arial" w:cs="Arial"/>
                <w:b/>
                <w:bCs/>
                <w:sz w:val="24"/>
                <w:szCs w:val="24"/>
                <w:rtl/>
              </w:rPr>
            </w:pPr>
            <w:r>
              <w:rPr>
                <w:rFonts w:ascii="Arial" w:hAnsi="Arial" w:hint="cs"/>
                <w:b/>
                <w:bCs/>
                <w:sz w:val="24"/>
                <w:szCs w:val="24"/>
                <w:rtl/>
              </w:rPr>
              <w:t>خدمات ترجمان شفاهی برای جلسات مشاوره با متخصصین کلینیکی در معاینه خانه داکتر عمومی – ملاقات های معمولی</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bidi/>
              <w:rPr>
                <w:rFonts w:ascii="Arial" w:hAnsi="Arial" w:cs="Arial"/>
                <w:rtl/>
              </w:rPr>
            </w:pPr>
            <w:r>
              <w:rPr>
                <w:rFonts w:ascii="Arial" w:hAnsi="Arial" w:hint="cs"/>
                <w:rtl/>
              </w:rPr>
              <w:t xml:space="preserve">لطفاً گزینه های خدماتی قابل ارائه به مریضانی را نظر به درجه اهمیت، اولویت بندی کنید که خواهان مشاوره با داکتر عمومی یا نرس طی یک </w:t>
            </w:r>
            <w:r>
              <w:rPr>
                <w:rFonts w:ascii="Arial" w:hAnsi="Arial" w:hint="cs"/>
                <w:b/>
                <w:bCs/>
                <w:rtl/>
              </w:rPr>
              <w:t>ملاقات معمولی</w:t>
            </w:r>
            <w:r>
              <w:rPr>
                <w:rFonts w:ascii="Arial" w:hAnsi="Arial" w:hint="cs"/>
                <w:rtl/>
              </w:rPr>
              <w:t xml:space="preserve"> هستند اما انگلیسی لسان مادری آنها نیست و به خدمات ترجمان شفاهی ضرورت دارند؛</w:t>
            </w:r>
          </w:p>
          <w:p w14:paraId="588255B8" w14:textId="77777777" w:rsidR="008052E8" w:rsidRDefault="008052E8" w:rsidP="0008234A">
            <w:pPr>
              <w:rPr>
                <w:rFonts w:ascii="Arial" w:hAnsi="Arial" w:cs="Aria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bidiVisual/>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bidi/>
                          <w:rPr>
                            <w:rFonts w:ascii="Arial" w:hAnsi="Arial" w:cs="Arial"/>
                            <w:sz w:val="24"/>
                            <w:szCs w:val="24"/>
                            <w:rtl/>
                          </w:rPr>
                        </w:pPr>
                        <w:r>
                          <w:rPr>
                            <w:rFonts w:ascii="Arial" w:hAnsi="Arial" w:hint="cs"/>
                            <w:sz w:val="24"/>
                            <w:szCs w:val="24"/>
                            <w:rtl/>
                          </w:rPr>
                          <w:t xml:space="preserve"> بهیچ</w:t>
                        </w:r>
                        <w:r>
                          <w:rPr>
                            <w:rFonts w:ascii="Arial" w:hAnsi="Arial"/>
                            <w:sz w:val="24"/>
                            <w:szCs w:val="24"/>
                          </w:rPr>
                          <w:t>‎​</w:t>
                        </w:r>
                        <w:r>
                          <w:rPr>
                            <w:rFonts w:ascii="Arial" w:hAnsi="Arial" w:hint="cs"/>
                            <w:sz w:val="24"/>
                            <w:szCs w:val="24"/>
                            <w:rtl/>
                          </w:rPr>
                          <w:t>وجه مهم نیست</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bidi/>
                          <w:rPr>
                            <w:rFonts w:ascii="Arial" w:hAnsi="Arial" w:cs="Arial"/>
                            <w:sz w:val="24"/>
                            <w:szCs w:val="24"/>
                            <w:rtl/>
                          </w:rPr>
                        </w:pPr>
                        <w:r>
                          <w:rPr>
                            <w:rFonts w:ascii="Arial" w:hAnsi="Arial" w:hint="cs"/>
                            <w:sz w:val="24"/>
                            <w:szCs w:val="24"/>
                            <w:rtl/>
                          </w:rPr>
                          <w:t>تا حدودی مهم است</w:t>
                        </w:r>
                      </w:p>
                    </w:tc>
                    <w:tc>
                      <w:tcPr>
                        <w:tcW w:w="990" w:type="dxa"/>
                      </w:tcPr>
                      <w:p w14:paraId="06D23B8D" w14:textId="77777777" w:rsidR="008052E8" w:rsidRPr="00E17B19" w:rsidRDefault="008052E8" w:rsidP="008052E8">
                        <w:pPr>
                          <w:pStyle w:val="ListParagraph"/>
                          <w:bidi/>
                          <w:ind w:left="0"/>
                          <w:rPr>
                            <w:rFonts w:ascii="Arial" w:hAnsi="Arial" w:cs="Arial"/>
                            <w:sz w:val="24"/>
                            <w:szCs w:val="24"/>
                            <w:rtl/>
                          </w:rPr>
                        </w:pPr>
                        <w:r>
                          <w:rPr>
                            <w:rFonts w:ascii="Arial" w:hAnsi="Arial" w:hint="cs"/>
                            <w:sz w:val="24"/>
                            <w:szCs w:val="24"/>
                            <w:rtl/>
                          </w:rPr>
                          <w:t xml:space="preserve"> تأثیری ندارد</w:t>
                        </w:r>
                      </w:p>
                    </w:tc>
                    <w:tc>
                      <w:tcPr>
                        <w:tcW w:w="1230" w:type="dxa"/>
                      </w:tcPr>
                      <w:p w14:paraId="4A4343C6" w14:textId="369A8B22" w:rsidR="008052E8" w:rsidRPr="00E17B19" w:rsidRDefault="008052E8" w:rsidP="008052E8">
                        <w:pPr>
                          <w:pStyle w:val="ListParagraph"/>
                          <w:bidi/>
                          <w:ind w:left="0"/>
                          <w:rPr>
                            <w:rFonts w:ascii="Arial" w:hAnsi="Arial" w:cs="Arial"/>
                            <w:sz w:val="24"/>
                            <w:szCs w:val="24"/>
                            <w:rtl/>
                          </w:rPr>
                        </w:pPr>
                        <w:r>
                          <w:rPr>
                            <w:rFonts w:ascii="Arial" w:hAnsi="Arial" w:hint="cs"/>
                            <w:sz w:val="24"/>
                            <w:szCs w:val="24"/>
                            <w:rtl/>
                          </w:rPr>
                          <w:t>مهم است</w:t>
                        </w:r>
                      </w:p>
                    </w:tc>
                    <w:tc>
                      <w:tcPr>
                        <w:tcW w:w="1236" w:type="dxa"/>
                      </w:tcPr>
                      <w:p w14:paraId="118BDB93" w14:textId="7D414A68" w:rsidR="008052E8" w:rsidRPr="00E17B19" w:rsidRDefault="008052E8" w:rsidP="008052E8">
                        <w:pPr>
                          <w:pStyle w:val="ListParagraph"/>
                          <w:bidi/>
                          <w:ind w:left="0"/>
                          <w:rPr>
                            <w:rFonts w:ascii="Arial" w:hAnsi="Arial" w:cs="Arial"/>
                            <w:sz w:val="24"/>
                            <w:szCs w:val="24"/>
                            <w:rtl/>
                          </w:rPr>
                        </w:pPr>
                        <w:r>
                          <w:rPr>
                            <w:rFonts w:ascii="Arial" w:hAnsi="Arial" w:hint="cs"/>
                            <w:sz w:val="24"/>
                            <w:szCs w:val="24"/>
                            <w:rtl/>
                          </w:rPr>
                          <w:t>بسیار مهم است</w:t>
                        </w:r>
                      </w:p>
                    </w:tc>
                  </w:tr>
                  <w:tr w:rsidR="008052E8" w:rsidRPr="00E17B19" w14:paraId="16EEB257" w14:textId="77777777" w:rsidTr="002772B6">
                    <w:tc>
                      <w:tcPr>
                        <w:tcW w:w="3315" w:type="dxa"/>
                      </w:tcPr>
                      <w:p w14:paraId="5E79D4F4" w14:textId="5E4678BA" w:rsidR="008052E8" w:rsidRPr="00D074EF" w:rsidRDefault="008052E8" w:rsidP="00D074EF">
                        <w:pPr>
                          <w:bidi/>
                          <w:rPr>
                            <w:rFonts w:ascii="Arial" w:hAnsi="Arial" w:cs="Arial"/>
                            <w:rtl/>
                          </w:rPr>
                        </w:pPr>
                        <w:r>
                          <w:rPr>
                            <w:rFonts w:ascii="Arial" w:hAnsi="Arial" w:hint="cs"/>
                            <w:rtl/>
                          </w:rPr>
                          <w:t xml:space="preserve">ارائه خدمات ترجمان شفاهی حضوری (برای ملاقات با داکتر </w:t>
                        </w:r>
                        <w:r>
                          <w:rPr>
                            <w:rFonts w:ascii="Arial" w:hAnsi="Arial" w:hint="cs"/>
                            <w:b/>
                            <w:bCs/>
                            <w:rtl/>
                          </w:rPr>
                          <w:t>در حضور</w:t>
                        </w:r>
                        <w:r>
                          <w:rPr>
                            <w:rFonts w:ascii="Arial" w:hAnsi="Arial" w:hint="cs"/>
                            <w:rtl/>
                          </w:rPr>
                          <w:t xml:space="preserve"> ترجمان، به انتظار ضرورت است)</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bidi/>
                          <w:rPr>
                            <w:rFonts w:ascii="Arial" w:hAnsi="Arial" w:cs="Arial"/>
                            <w:rtl/>
                          </w:rPr>
                        </w:pPr>
                        <w:r>
                          <w:rPr>
                            <w:rFonts w:ascii="Arial" w:hAnsi="Arial" w:hint="cs"/>
                            <w:rtl/>
                          </w:rPr>
                          <w:t>ارائه خدمات ترجمان شفاهی تلیفونی</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bidi/>
                          <w:rPr>
                            <w:rFonts w:ascii="Arial" w:hAnsi="Arial" w:cs="Arial"/>
                            <w:b/>
                            <w:bCs/>
                            <w:rtl/>
                          </w:rPr>
                        </w:pPr>
                        <w:r>
                          <w:rPr>
                            <w:rFonts w:ascii="Arial" w:hAnsi="Arial" w:hint="cs"/>
                            <w:rtl/>
                          </w:rPr>
                          <w:t>ارائه خدمات ترجمان شفاهی از طریق تماس تصویری با ترجمان در وقت ملاقات حضوری مریض با متخصص مراقبت های صحی</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bidi/>
                          <w:rPr>
                            <w:rFonts w:ascii="Arial" w:hAnsi="Arial" w:cs="Arial"/>
                            <w:rtl/>
                          </w:rPr>
                        </w:pPr>
                        <w:r>
                          <w:rPr>
                            <w:rFonts w:ascii="Arial" w:hAnsi="Arial" w:hint="cs"/>
                            <w:rtl/>
                          </w:rPr>
                          <w:t>برقراری جلسه مشاورتی از طریق تماس تصویری بین مریض، متخصص مراقبت های صحی و ترجمان</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bidi/>
                          <w:rPr>
                            <w:rFonts w:ascii="Arial" w:hAnsi="Arial" w:cs="Arial"/>
                            <w:rtl/>
                          </w:rPr>
                        </w:pPr>
                        <w:r>
                          <w:rPr>
                            <w:rFonts w:ascii="Arial" w:hAnsi="Arial" w:hint="cs"/>
                            <w:rtl/>
                          </w:rPr>
                          <w:t>ارائه خدمات ترجمان شفاهی حضوری، تلیفونی، یا تصویری. هرکدام که برای زودترین نوبت ملاقات با داکتر در دسترس باشد</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bidi/>
              <w:rPr>
                <w:rFonts w:ascii="Arial" w:hAnsi="Arial" w:cs="Arial"/>
                <w:b/>
                <w:bCs/>
                <w:rtl/>
              </w:rPr>
            </w:pPr>
            <w:r>
              <w:rPr>
                <w:rFonts w:ascii="Arial" w:hAnsi="Arial" w:hint="cs"/>
                <w:b/>
                <w:bCs/>
                <w:rtl/>
              </w:rPr>
              <w:lastRenderedPageBreak/>
              <w:t>5</w:t>
            </w:r>
          </w:p>
        </w:tc>
        <w:tc>
          <w:tcPr>
            <w:tcW w:w="9588" w:type="dxa"/>
            <w:tcBorders>
              <w:top w:val="nil"/>
              <w:left w:val="nil"/>
              <w:bottom w:val="nil"/>
              <w:right w:val="nil"/>
            </w:tcBorders>
          </w:tcPr>
          <w:p w14:paraId="4047C3DD" w14:textId="6F341B47" w:rsidR="00F40DF2" w:rsidRPr="00BB0A2B" w:rsidRDefault="00F40DF2" w:rsidP="00F40DF2">
            <w:pPr>
              <w:bidi/>
              <w:rPr>
                <w:rFonts w:ascii="Arial" w:hAnsi="Arial" w:cs="Arial"/>
                <w:b/>
                <w:bCs/>
                <w:sz w:val="24"/>
                <w:szCs w:val="24"/>
                <w:rtl/>
              </w:rPr>
            </w:pPr>
            <w:r>
              <w:rPr>
                <w:rFonts w:ascii="Arial" w:hAnsi="Arial" w:hint="cs"/>
                <w:b/>
                <w:bCs/>
                <w:sz w:val="24"/>
                <w:szCs w:val="24"/>
                <w:rtl/>
              </w:rPr>
              <w:t>خدمات ترجمان شفاهی برای جلسات مشاورتی با متخصصین کلینیک در معاینه خانه داکتر عمومی – ملاقات در همان روز مراجعه/ملاقات عاجل</w:t>
            </w:r>
          </w:p>
          <w:p w14:paraId="71C46589" w14:textId="77777777" w:rsidR="00F40DF2" w:rsidRDefault="00F40DF2" w:rsidP="004670DD">
            <w:pPr>
              <w:rPr>
                <w:rFonts w:ascii="Arial" w:hAnsi="Arial" w:cs="Arial"/>
              </w:rPr>
            </w:pPr>
          </w:p>
          <w:p w14:paraId="353AAC57" w14:textId="156228D0" w:rsidR="0017517A" w:rsidRDefault="0017517A" w:rsidP="004670DD">
            <w:pPr>
              <w:bidi/>
              <w:rPr>
                <w:rFonts w:ascii="Arial" w:hAnsi="Arial" w:cs="Arial"/>
                <w:rtl/>
              </w:rPr>
            </w:pPr>
            <w:r>
              <w:rPr>
                <w:rFonts w:ascii="Arial" w:hAnsi="Arial" w:hint="cs"/>
                <w:rtl/>
              </w:rPr>
              <w:t xml:space="preserve">لطفاً گزینه های خدماتی قابل ارائه به مریضانی را نظر به درجه اهمیت، اولویت بندی کنید که خواهان مشاوره با داکتر عمومی یا نرس طی یک </w:t>
            </w:r>
            <w:r>
              <w:rPr>
                <w:rFonts w:ascii="Arial" w:hAnsi="Arial" w:hint="cs"/>
                <w:b/>
                <w:bCs/>
                <w:rtl/>
              </w:rPr>
              <w:t xml:space="preserve">ملاقات در همان روز مراجعه/ملاقات عاجل </w:t>
            </w:r>
            <w:r>
              <w:rPr>
                <w:rFonts w:ascii="Arial" w:hAnsi="Arial" w:hint="cs"/>
                <w:rtl/>
              </w:rPr>
              <w:t xml:space="preserve"> هستند اما انگلیسی لسان مادری آنها نیست و به خدمات ترجمان شفاهی ضرورت دارند؛</w:t>
            </w:r>
          </w:p>
          <w:p w14:paraId="4BE5CF4F" w14:textId="77777777" w:rsidR="0017517A" w:rsidRDefault="0017517A" w:rsidP="004670DD">
            <w:pPr>
              <w:rPr>
                <w:rFonts w:ascii="Arial" w:hAnsi="Arial" w:cs="Arial"/>
              </w:rPr>
            </w:pPr>
          </w:p>
          <w:tbl>
            <w:tblPr>
              <w:tblStyle w:val="TableGrid"/>
              <w:bidiVisual/>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bidi/>
                    <w:rPr>
                      <w:rFonts w:ascii="Arial" w:hAnsi="Arial" w:cs="Arial"/>
                      <w:sz w:val="24"/>
                      <w:szCs w:val="24"/>
                      <w:rtl/>
                    </w:rPr>
                  </w:pPr>
                  <w:r>
                    <w:rPr>
                      <w:rFonts w:ascii="Arial" w:hAnsi="Arial" w:hint="cs"/>
                      <w:sz w:val="24"/>
                      <w:szCs w:val="24"/>
                      <w:rtl/>
                    </w:rPr>
                    <w:t xml:space="preserve"> بهیچ</w:t>
                  </w:r>
                  <w:r>
                    <w:rPr>
                      <w:rFonts w:ascii="Arial" w:hAnsi="Arial"/>
                      <w:sz w:val="24"/>
                      <w:szCs w:val="24"/>
                    </w:rPr>
                    <w:t>‎​</w:t>
                  </w:r>
                  <w:r>
                    <w:rPr>
                      <w:rFonts w:ascii="Arial" w:hAnsi="Arial" w:hint="cs"/>
                      <w:sz w:val="24"/>
                      <w:szCs w:val="24"/>
                      <w:rtl/>
                    </w:rPr>
                    <w:t>وجه مهم نیست</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bidi/>
                    <w:rPr>
                      <w:rFonts w:ascii="Arial" w:hAnsi="Arial" w:cs="Arial"/>
                      <w:sz w:val="24"/>
                      <w:szCs w:val="24"/>
                      <w:rtl/>
                    </w:rPr>
                  </w:pPr>
                  <w:r>
                    <w:rPr>
                      <w:rFonts w:ascii="Arial" w:hAnsi="Arial" w:hint="cs"/>
                      <w:sz w:val="24"/>
                      <w:szCs w:val="24"/>
                      <w:rtl/>
                    </w:rPr>
                    <w:t xml:space="preserve">تا حدودی مهم است </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szCs w:val="24"/>
                      <w:rtl/>
                    </w:rPr>
                    <w:t>تأثیری ندارد</w:t>
                  </w:r>
                </w:p>
              </w:tc>
              <w:tc>
                <w:tcPr>
                  <w:tcW w:w="1230" w:type="dxa"/>
                </w:tcPr>
                <w:p w14:paraId="16FF7364"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szCs w:val="24"/>
                      <w:rtl/>
                    </w:rPr>
                    <w:t>مهم است</w:t>
                  </w:r>
                </w:p>
              </w:tc>
              <w:tc>
                <w:tcPr>
                  <w:tcW w:w="1230" w:type="dxa"/>
                </w:tcPr>
                <w:p w14:paraId="60FA8989" w14:textId="77777777" w:rsidR="00E947F1" w:rsidRPr="00E17B19" w:rsidRDefault="00E947F1" w:rsidP="00E947F1">
                  <w:pPr>
                    <w:pStyle w:val="ListParagraph"/>
                    <w:bidi/>
                    <w:ind w:left="0"/>
                    <w:rPr>
                      <w:rFonts w:ascii="Arial" w:hAnsi="Arial" w:cs="Arial"/>
                      <w:sz w:val="24"/>
                      <w:szCs w:val="24"/>
                      <w:rtl/>
                    </w:rPr>
                  </w:pPr>
                  <w:r>
                    <w:rPr>
                      <w:rFonts w:ascii="Arial" w:hAnsi="Arial" w:hint="cs"/>
                      <w:sz w:val="24"/>
                      <w:szCs w:val="24"/>
                      <w:rtl/>
                    </w:rPr>
                    <w:t>بسیار مهم است</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bidi/>
                    <w:rPr>
                      <w:rFonts w:ascii="Arial" w:hAnsi="Arial" w:cs="Arial"/>
                      <w:rtl/>
                    </w:rPr>
                  </w:pPr>
                  <w:r>
                    <w:rPr>
                      <w:rFonts w:ascii="Arial" w:hAnsi="Arial" w:hint="cs"/>
                      <w:rtl/>
                    </w:rPr>
                    <w:t>ارائه خدمات ترجمان شفاهی از طریق تلیفون</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bidi/>
                    <w:rPr>
                      <w:rFonts w:ascii="Arial" w:hAnsi="Arial" w:cs="Arial"/>
                      <w:rtl/>
                    </w:rPr>
                  </w:pPr>
                  <w:r>
                    <w:rPr>
                      <w:rFonts w:ascii="Arial" w:hAnsi="Arial" w:hint="cs"/>
                      <w:rtl/>
                    </w:rPr>
                    <w:t xml:space="preserve"> ارائه خدمات ترجمان شفاهی از طریق تماس تصویری با ترجمان در وقت ملاقات حضوری مریض با متخصص مراقبت های صحی (در صورتی که از نظر کلینیکی مناسب باشد)</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bidi/>
                    <w:rPr>
                      <w:rFonts w:ascii="Arial" w:hAnsi="Arial" w:cs="Arial"/>
                      <w:rtl/>
                    </w:rPr>
                  </w:pPr>
                  <w:r>
                    <w:rPr>
                      <w:rFonts w:ascii="Arial" w:hAnsi="Arial" w:hint="cs"/>
                      <w:rtl/>
                    </w:rPr>
                    <w:t xml:space="preserve"> ارائه جلسه مشاوره ای از طریق تماس تصویری بین مریض، متخصص خدمات صحی و ترجمان</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bidi/>
                    <w:rPr>
                      <w:rFonts w:ascii="Arial" w:hAnsi="Arial" w:cs="Arial"/>
                      <w:rtl/>
                    </w:rPr>
                  </w:pPr>
                  <w:r>
                    <w:rPr>
                      <w:rFonts w:ascii="Arial" w:hAnsi="Arial" w:hint="cs"/>
                      <w:rtl/>
                    </w:rPr>
                    <w:t>مشاوره از طریق تماس تصویری با مریض، متخصص مراقبت های صحی و ترجمان</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bidi/>
                    <w:rPr>
                      <w:rFonts w:ascii="Arial" w:hAnsi="Arial" w:cs="Arial"/>
                      <w:rtl/>
                    </w:rPr>
                  </w:pPr>
                  <w:r>
                    <w:rPr>
                      <w:rFonts w:ascii="Arial" w:hAnsi="Arial" w:hint="cs"/>
                      <w:rtl/>
                    </w:rPr>
                    <w:t>ارائه خدمات ترجمان شفاهی حضوری، تلیفونی، یا تصویری. هرکدام که برای زودترین نوبت ملاقات با داکتر در دسترس باشد</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bidi/>
                    <w:rPr>
                      <w:rFonts w:ascii="Arial" w:hAnsi="Arial" w:cs="Arial"/>
                      <w:b/>
                      <w:bCs/>
                      <w:sz w:val="24"/>
                      <w:szCs w:val="24"/>
                      <w:rtl/>
                    </w:rPr>
                  </w:pPr>
                  <w:r>
                    <w:rPr>
                      <w:rFonts w:ascii="Arial" w:hAnsi="Arial" w:hint="cs"/>
                      <w:b/>
                      <w:bCs/>
                      <w:sz w:val="24"/>
                      <w:szCs w:val="24"/>
                      <w:rtl/>
                    </w:rPr>
                    <w:t>چقدر احتمال دارد که از گزینه های ذیل استفاده کنید؟</w:t>
                  </w:r>
                </w:p>
                <w:p w14:paraId="7C95B87E" w14:textId="77777777" w:rsidR="007B67C3" w:rsidRDefault="007B67C3" w:rsidP="00440B69">
                  <w:pPr>
                    <w:rPr>
                      <w:rFonts w:ascii="Arial" w:hAnsi="Arial" w:cs="Arial"/>
                      <w:b/>
                      <w:bCs/>
                      <w:sz w:val="24"/>
                      <w:szCs w:val="24"/>
                    </w:rPr>
                  </w:pPr>
                </w:p>
                <w:tbl>
                  <w:tblPr>
                    <w:tblStyle w:val="TableGrid"/>
                    <w:bidiVisual/>
                    <w:tblW w:w="9363" w:type="dxa"/>
                    <w:tblLook w:val="04A0" w:firstRow="1" w:lastRow="0" w:firstColumn="1" w:lastColumn="0" w:noHBand="0" w:noVBand="1"/>
                  </w:tblPr>
                  <w:tblGrid>
                    <w:gridCol w:w="3262"/>
                    <w:gridCol w:w="1230"/>
                    <w:gridCol w:w="1240"/>
                    <w:gridCol w:w="1169"/>
                    <w:gridCol w:w="1328"/>
                    <w:gridCol w:w="1134"/>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bidi/>
                          <w:rPr>
                            <w:rFonts w:ascii="Arial" w:hAnsi="Arial" w:cs="Arial"/>
                            <w:sz w:val="24"/>
                            <w:szCs w:val="24"/>
                            <w:rtl/>
                          </w:rPr>
                        </w:pPr>
                        <w:r>
                          <w:rPr>
                            <w:rFonts w:ascii="Arial" w:hAnsi="Arial" w:hint="cs"/>
                            <w:sz w:val="24"/>
                            <w:szCs w:val="24"/>
                            <w:rtl/>
                          </w:rPr>
                          <w:t>احتمال آن زیاد است</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bidi/>
                          <w:rPr>
                            <w:rFonts w:ascii="Arial" w:hAnsi="Arial" w:cs="Arial"/>
                            <w:sz w:val="24"/>
                            <w:szCs w:val="24"/>
                            <w:rtl/>
                          </w:rPr>
                        </w:pPr>
                        <w:r>
                          <w:rPr>
                            <w:rFonts w:ascii="Arial" w:hAnsi="Arial" w:hint="cs"/>
                            <w:sz w:val="24"/>
                            <w:szCs w:val="24"/>
                            <w:rtl/>
                          </w:rPr>
                          <w:t>احتمال دارد</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bidi/>
                          <w:ind w:left="0"/>
                          <w:rPr>
                            <w:rFonts w:ascii="Arial" w:hAnsi="Arial" w:cs="Arial"/>
                            <w:sz w:val="24"/>
                            <w:szCs w:val="24"/>
                            <w:rtl/>
                          </w:rPr>
                        </w:pPr>
                        <w:r>
                          <w:rPr>
                            <w:rFonts w:ascii="Arial" w:hAnsi="Arial" w:hint="cs"/>
                            <w:sz w:val="24"/>
                            <w:szCs w:val="24"/>
                            <w:rtl/>
                          </w:rPr>
                          <w:t>معلوم نیست</w:t>
                        </w:r>
                      </w:p>
                    </w:tc>
                    <w:tc>
                      <w:tcPr>
                        <w:tcW w:w="1328" w:type="dxa"/>
                      </w:tcPr>
                      <w:p w14:paraId="601B58A8" w14:textId="30BC8F88" w:rsidR="00B26385" w:rsidRPr="00E17B19" w:rsidRDefault="00B26385" w:rsidP="00B26385">
                        <w:pPr>
                          <w:pStyle w:val="ListParagraph"/>
                          <w:bidi/>
                          <w:ind w:left="0"/>
                          <w:rPr>
                            <w:rFonts w:ascii="Arial" w:hAnsi="Arial" w:cs="Arial"/>
                            <w:sz w:val="24"/>
                            <w:szCs w:val="24"/>
                            <w:rtl/>
                          </w:rPr>
                        </w:pPr>
                        <w:r>
                          <w:rPr>
                            <w:rFonts w:ascii="Arial" w:hAnsi="Arial" w:hint="cs"/>
                            <w:sz w:val="24"/>
                            <w:szCs w:val="24"/>
                            <w:rtl/>
                          </w:rPr>
                          <w:t>احتمال آن کم است</w:t>
                        </w:r>
                      </w:p>
                    </w:tc>
                    <w:tc>
                      <w:tcPr>
                        <w:tcW w:w="1134" w:type="dxa"/>
                      </w:tcPr>
                      <w:p w14:paraId="14251DF8" w14:textId="54768863" w:rsidR="00B26385" w:rsidRPr="00E17B19" w:rsidRDefault="00B26385" w:rsidP="00B26385">
                        <w:pPr>
                          <w:pStyle w:val="ListParagraph"/>
                          <w:bidi/>
                          <w:ind w:left="0"/>
                          <w:rPr>
                            <w:rFonts w:ascii="Arial" w:hAnsi="Arial" w:cs="Arial"/>
                            <w:sz w:val="24"/>
                            <w:szCs w:val="24"/>
                            <w:rtl/>
                          </w:rPr>
                        </w:pPr>
                        <w:r>
                          <w:rPr>
                            <w:rFonts w:ascii="Arial" w:hAnsi="Arial" w:hint="cs"/>
                            <w:sz w:val="24"/>
                            <w:szCs w:val="24"/>
                            <w:rtl/>
                          </w:rPr>
                          <w:t>احتمال آن بسیار کم است</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bidi/>
                          <w:rPr>
                            <w:rFonts w:ascii="Arial" w:hAnsi="Arial" w:cs="Arial"/>
                            <w:rtl/>
                          </w:rPr>
                        </w:pPr>
                        <w:r>
                          <w:rPr>
                            <w:rFonts w:ascii="Arial" w:hAnsi="Arial" w:hint="cs"/>
                            <w:rtl/>
                          </w:rPr>
                          <w:t xml:space="preserve">ارائه خدمات ترجمان شفاهی حضوری (برای ملاقات با داکتر </w:t>
                        </w:r>
                        <w:r>
                          <w:rPr>
                            <w:rFonts w:ascii="Arial" w:hAnsi="Arial" w:hint="cs"/>
                            <w:b/>
                            <w:bCs/>
                            <w:rtl/>
                          </w:rPr>
                          <w:t>در حضور ترجمان</w:t>
                        </w:r>
                        <w:r>
                          <w:rPr>
                            <w:rFonts w:ascii="Arial" w:hAnsi="Arial" w:hint="cs"/>
                            <w:rtl/>
                          </w:rPr>
                          <w:t>، به انتظار ضرورت است)</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bidi/>
                          <w:rPr>
                            <w:rFonts w:ascii="Arial" w:hAnsi="Arial" w:cs="Arial"/>
                            <w:rtl/>
                          </w:rPr>
                        </w:pPr>
                        <w:r>
                          <w:rPr>
                            <w:rFonts w:ascii="Arial" w:hAnsi="Arial" w:hint="cs"/>
                            <w:rtl/>
                          </w:rPr>
                          <w:t>ارائه خدمات ترجمان شفاهی تلیفونی</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bidi/>
                          <w:rPr>
                            <w:rFonts w:ascii="Arial" w:hAnsi="Arial" w:cs="Arial"/>
                            <w:b/>
                            <w:bCs/>
                            <w:rtl/>
                          </w:rPr>
                        </w:pPr>
                        <w:r>
                          <w:rPr>
                            <w:rFonts w:ascii="Arial" w:hAnsi="Arial" w:hint="cs"/>
                            <w:rtl/>
                          </w:rPr>
                          <w:t xml:space="preserve"> ارائه خدمات ترجمان شفاهی از طریق تماس تصویری با ترجمان در وقت ملاقات حضوری مریض با متخصص مراقبت های صحی</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bidi/>
                          <w:rPr>
                            <w:rFonts w:ascii="Arial" w:hAnsi="Arial" w:cs="Arial"/>
                            <w:rtl/>
                          </w:rPr>
                        </w:pPr>
                        <w:r>
                          <w:rPr>
                            <w:rFonts w:ascii="Arial" w:hAnsi="Arial" w:hint="cs"/>
                            <w:rtl/>
                          </w:rPr>
                          <w:t>مشاوره از طریق تماس تصویری بین مریض، متخصص مراقبت های صحی و ترجمان</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bidi/>
                          <w:rPr>
                            <w:rFonts w:ascii="Arial" w:hAnsi="Arial" w:cs="Arial"/>
                            <w:rtl/>
                          </w:rPr>
                        </w:pPr>
                        <w:r>
                          <w:rPr>
                            <w:rFonts w:ascii="Arial" w:hAnsi="Arial" w:hint="cs"/>
                            <w:rtl/>
                          </w:rPr>
                          <w:t>خدمات ترجمان شفاهی حضوری، تلیفونی، یا تصویری. هرکدام که برای زودترین نوبت ملاقات با داکتر در دسترس باشد</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bidi/>
              <w:rPr>
                <w:rFonts w:ascii="Arial" w:hAnsi="Arial" w:cs="Arial"/>
                <w:b/>
                <w:bCs/>
                <w:rtl/>
              </w:rPr>
            </w:pPr>
            <w:r>
              <w:rPr>
                <w:rFonts w:ascii="Arial" w:hAnsi="Arial" w:hint="cs"/>
                <w:b/>
                <w:bCs/>
                <w:rtl/>
              </w:rPr>
              <w:t>7</w:t>
            </w:r>
          </w:p>
        </w:tc>
        <w:tc>
          <w:tcPr>
            <w:tcW w:w="9588" w:type="dxa"/>
            <w:tcBorders>
              <w:top w:val="nil"/>
              <w:left w:val="nil"/>
              <w:bottom w:val="nil"/>
              <w:right w:val="nil"/>
            </w:tcBorders>
          </w:tcPr>
          <w:p w14:paraId="11A4BB9A" w14:textId="271615D5" w:rsidR="00C963FA" w:rsidRDefault="00C963FA" w:rsidP="00C963FA">
            <w:pPr>
              <w:bidi/>
              <w:rPr>
                <w:rFonts w:ascii="Arial" w:hAnsi="Arial" w:cs="Arial"/>
                <w:b/>
                <w:bCs/>
                <w:sz w:val="24"/>
                <w:szCs w:val="24"/>
                <w:rtl/>
              </w:rPr>
            </w:pPr>
            <w:r>
              <w:rPr>
                <w:rFonts w:ascii="Arial" w:hAnsi="Arial" w:hint="cs"/>
                <w:b/>
                <w:bCs/>
                <w:color w:val="000000"/>
                <w:sz w:val="24"/>
                <w:szCs w:val="24"/>
                <w:rtl/>
              </w:rPr>
              <w:t xml:space="preserve">یکی از پیشنهادات این است که خدمات ترجمان شفاهی حضوری صرفاً برای کسانی ارائه شود که لسان انگلیسی، لسان مادری آنها نیست و همچنین به یکی از ضروریات یا </w:t>
            </w:r>
            <w:r>
              <w:rPr>
                <w:rFonts w:ascii="Arial" w:hAnsi="Arial" w:hint="cs"/>
                <w:b/>
                <w:bCs/>
                <w:sz w:val="24"/>
                <w:szCs w:val="24"/>
                <w:rtl/>
              </w:rPr>
              <w:t>معلولیت های ذیل دچار هستند:</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szCs w:val="24"/>
                <w:rtl/>
              </w:rPr>
              <w:t>جنون</w:t>
            </w:r>
          </w:p>
          <w:p w14:paraId="162F0B5D" w14:textId="0A25ECA4"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szCs w:val="24"/>
                <w:rtl/>
              </w:rPr>
              <w:t>معلولیت/مشکلات یادگیری</w:t>
            </w:r>
          </w:p>
          <w:p w14:paraId="25D3991F" w14:textId="0AF523F6" w:rsidR="00C963FA" w:rsidRPr="00E84B78" w:rsidRDefault="008B123D" w:rsidP="00C963FA">
            <w:pPr>
              <w:pStyle w:val="ListParagraph"/>
              <w:numPr>
                <w:ilvl w:val="0"/>
                <w:numId w:val="2"/>
              </w:numPr>
              <w:bidi/>
              <w:rPr>
                <w:rFonts w:ascii="Arial" w:hAnsi="Arial" w:cs="Arial"/>
                <w:sz w:val="24"/>
                <w:szCs w:val="24"/>
                <w:rtl/>
              </w:rPr>
            </w:pPr>
            <w:r>
              <w:rPr>
                <w:rFonts w:ascii="Arial" w:hAnsi="Arial" w:hint="cs"/>
                <w:sz w:val="24"/>
                <w:szCs w:val="24"/>
                <w:rtl/>
              </w:rPr>
              <w:t>مشکل روانی</w:t>
            </w:r>
          </w:p>
          <w:p w14:paraId="41A605CA" w14:textId="77777777" w:rsidR="00C963FA" w:rsidRPr="00E84B78" w:rsidRDefault="00C963FA" w:rsidP="00C963FA">
            <w:pPr>
              <w:pStyle w:val="ListParagraph"/>
              <w:numPr>
                <w:ilvl w:val="0"/>
                <w:numId w:val="2"/>
              </w:numPr>
              <w:bidi/>
              <w:rPr>
                <w:rFonts w:ascii="Arial" w:hAnsi="Arial" w:cs="Arial"/>
                <w:sz w:val="24"/>
                <w:szCs w:val="24"/>
                <w:rtl/>
              </w:rPr>
            </w:pPr>
            <w:r>
              <w:rPr>
                <w:rFonts w:ascii="Arial" w:hAnsi="Arial" w:hint="cs"/>
                <w:sz w:val="24"/>
                <w:szCs w:val="24"/>
                <w:rtl/>
              </w:rPr>
              <w:t xml:space="preserve"> مریضی که از طریق لب خوانی با دیگران ارتباط می گیرد، گوشش ضعیف است و یا خدمات خاصی را درخواست کرده است که مطابق به "استندرد معلومات قابل دسترسی" از حق دسترسی به آن خدمات برخوردار است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bidi/>
              <w:rPr>
                <w:rFonts w:ascii="Arial" w:eastAsia="Times New Roman" w:hAnsi="Arial" w:cs="Arial"/>
                <w:color w:val="000000"/>
                <w:sz w:val="24"/>
                <w:szCs w:val="24"/>
                <w:rtl/>
              </w:rPr>
            </w:pPr>
            <w:r>
              <w:rPr>
                <w:rFonts w:ascii="Arial" w:hAnsi="Arial" w:hint="cs"/>
                <w:color w:val="000000"/>
                <w:sz w:val="24"/>
                <w:szCs w:val="24"/>
                <w:rtl/>
              </w:rPr>
              <w:t>به نظر شما، آیا این پیشنهاد باید عملی شود؟</w:t>
            </w:r>
          </w:p>
          <w:p w14:paraId="3B903E27" w14:textId="77777777" w:rsidR="00C963FA" w:rsidRPr="00E84B78" w:rsidRDefault="00C963FA" w:rsidP="004670DD">
            <w:pPr>
              <w:rPr>
                <w:rFonts w:ascii="Arial" w:hAnsi="Arial" w:cs="Arial"/>
              </w:rPr>
            </w:pPr>
          </w:p>
          <w:p w14:paraId="3B6A14FA" w14:textId="60BA5CE1" w:rsidR="00C963FA" w:rsidRDefault="00C963FA" w:rsidP="004670DD">
            <w:pPr>
              <w:bidi/>
              <w:rPr>
                <w:rFonts w:ascii="Arial" w:hAnsi="Arial" w:cs="Arial"/>
                <w:rtl/>
              </w:rPr>
            </w:pPr>
            <w:r>
              <w:rPr>
                <w:rFonts w:ascii="Arial" w:hAnsi="Arial" w:hint="cs"/>
                <w:rtl/>
              </w:rPr>
              <w:t xml:space="preserve">بلی </w:t>
            </w:r>
            <w:r>
              <w:rPr>
                <w:rFonts w:ascii="Arial" w:hAnsi="Arial"/>
              </w:rPr>
              <w:t>‎ ‎</w:t>
            </w:r>
            <w:sdt>
              <w:sdtPr>
                <w:rPr>
                  <w:rFonts w:ascii="Arial" w:hAnsi="Arial" w:cs="Arial"/>
                  <w:sz w:val="24"/>
                  <w:szCs w:val="24"/>
                  <w:rtl/>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bidi/>
              <w:rPr>
                <w:rFonts w:ascii="MS Gothic" w:eastAsia="MS Gothic" w:hAnsi="MS Gothic" w:cs="Arial"/>
                <w:sz w:val="24"/>
                <w:szCs w:val="24"/>
                <w:rtl/>
              </w:rPr>
            </w:pPr>
            <w:r>
              <w:rPr>
                <w:rFonts w:ascii="Arial" w:hAnsi="Arial" w:hint="cs"/>
                <w:rtl/>
              </w:rPr>
              <w:t xml:space="preserve">نخیر </w:t>
            </w:r>
            <w:r>
              <w:rPr>
                <w:rFonts w:ascii="Arial" w:hAnsi="Arial"/>
              </w:rPr>
              <w:t>‎ ‎</w:t>
            </w:r>
            <w:sdt>
              <w:sdtPr>
                <w:rPr>
                  <w:rFonts w:ascii="Arial" w:hAnsi="Arial" w:cs="Arial"/>
                  <w:sz w:val="24"/>
                  <w:szCs w:val="24"/>
                  <w:rtl/>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bidi/>
              <w:rPr>
                <w:rFonts w:ascii="Arial" w:hAnsi="Arial" w:cs="Arial"/>
                <w:rtl/>
              </w:rPr>
            </w:pPr>
            <w:r>
              <w:rPr>
                <w:rFonts w:ascii="Arial" w:hAnsi="Arial" w:hint="cs"/>
                <w:rtl/>
              </w:rPr>
              <w:t>نظری ندارم</w:t>
            </w:r>
            <w:sdt>
              <w:sdtPr>
                <w:rPr>
                  <w:rFonts w:ascii="Arial" w:hAnsi="Arial" w:cs="Arial"/>
                  <w:sz w:val="24"/>
                  <w:szCs w:val="24"/>
                  <w:rtl/>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bidi/>
              <w:rPr>
                <w:rFonts w:ascii="Arial" w:hAnsi="Arial" w:cs="Arial"/>
                <w:b/>
                <w:bCs/>
                <w:rtl/>
              </w:rPr>
            </w:pPr>
            <w:r>
              <w:rPr>
                <w:rFonts w:ascii="Arial" w:hAnsi="Arial" w:hint="cs"/>
                <w:b/>
                <w:bCs/>
                <w:rtl/>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bidi/>
              <w:rPr>
                <w:rFonts w:ascii="Arial" w:hAnsi="Arial" w:cs="Arial"/>
                <w:b/>
                <w:bCs/>
                <w:sz w:val="24"/>
                <w:szCs w:val="24"/>
                <w:rtl/>
              </w:rPr>
            </w:pPr>
            <w:r>
              <w:rPr>
                <w:rFonts w:ascii="Arial" w:hAnsi="Arial" w:hint="cs"/>
                <w:b/>
                <w:bCs/>
                <w:sz w:val="24"/>
                <w:szCs w:val="24"/>
                <w:rtl/>
              </w:rPr>
              <w:t>یکی از پیشنهادها این است که معیاری ارائه شود که مطابق به آن، به مریضانی که انگلیسی لسان مادری آنها نیست و به خدمات ترجمان شفاهی ضرورت دارند و در ملاقات با داکتر حاضر می شوند، فقط در حالات ذیل خدمات ترجمان شفاهی ارائه شود:</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bidi/>
              <w:rPr>
                <w:rFonts w:ascii="Arial" w:hAnsi="Arial" w:cs="Arial"/>
                <w:sz w:val="24"/>
                <w:szCs w:val="24"/>
                <w:rtl/>
              </w:rPr>
            </w:pPr>
            <w:r>
              <w:rPr>
                <w:rFonts w:ascii="Arial" w:hAnsi="Arial" w:hint="cs"/>
                <w:sz w:val="24"/>
                <w:szCs w:val="24"/>
                <w:rtl/>
              </w:rPr>
              <w:t>بهبود بعد از دچار شدن به عقده / خبر بد</w:t>
            </w:r>
          </w:p>
          <w:p w14:paraId="4FC3E458" w14:textId="77777777" w:rsidR="00992F87" w:rsidRPr="007B67C3" w:rsidRDefault="004952A8" w:rsidP="00D21F3C">
            <w:pPr>
              <w:pStyle w:val="ListParagraph"/>
              <w:numPr>
                <w:ilvl w:val="0"/>
                <w:numId w:val="7"/>
              </w:numPr>
              <w:bidi/>
              <w:rPr>
                <w:rFonts w:ascii="Arial" w:hAnsi="Arial" w:cs="Arial"/>
                <w:sz w:val="24"/>
                <w:szCs w:val="24"/>
                <w:rtl/>
              </w:rPr>
            </w:pPr>
            <w:r>
              <w:rPr>
                <w:rFonts w:ascii="Arial" w:hAnsi="Arial" w:hint="cs"/>
                <w:sz w:val="24"/>
                <w:szCs w:val="24"/>
                <w:rtl/>
              </w:rPr>
              <w:t xml:space="preserve"> و یا مجبور است که در قسمت مراقبت خود تصمیمات سرنوشت ساز بگیرد</w:t>
            </w:r>
          </w:p>
          <w:p w14:paraId="6B249993" w14:textId="5AA7EE4C" w:rsidR="00C963FA" w:rsidRPr="007B67C3" w:rsidRDefault="00992F87" w:rsidP="00D21F3C">
            <w:pPr>
              <w:pStyle w:val="ListParagraph"/>
              <w:numPr>
                <w:ilvl w:val="0"/>
                <w:numId w:val="7"/>
              </w:numPr>
              <w:bidi/>
              <w:rPr>
                <w:rFonts w:ascii="Arial" w:hAnsi="Arial" w:cs="Arial"/>
                <w:sz w:val="24"/>
                <w:szCs w:val="24"/>
                <w:rtl/>
              </w:rPr>
            </w:pPr>
            <w:r>
              <w:rPr>
                <w:rFonts w:ascii="Arial" w:hAnsi="Arial" w:hint="cs"/>
                <w:sz w:val="24"/>
                <w:szCs w:val="24"/>
                <w:rtl/>
              </w:rPr>
              <w:t xml:space="preserve"> و یا باید به شکل شخصی معاینه شود</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bidi/>
              <w:rPr>
                <w:rFonts w:ascii="Arial" w:hAnsi="Arial" w:cs="Arial"/>
                <w:sz w:val="24"/>
                <w:szCs w:val="24"/>
                <w:rtl/>
              </w:rPr>
            </w:pPr>
            <w:r>
              <w:rPr>
                <w:rFonts w:ascii="Arial" w:hAnsi="Arial" w:hint="cs"/>
                <w:sz w:val="24"/>
                <w:szCs w:val="24"/>
                <w:rtl/>
              </w:rPr>
              <w:t>به نظر شما، آیا این پیشنهاد باید عملی شود؟</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bidi/>
              <w:rPr>
                <w:rFonts w:ascii="Arial" w:hAnsi="Arial" w:cs="Arial"/>
                <w:sz w:val="24"/>
                <w:szCs w:val="24"/>
                <w:rtl/>
              </w:rPr>
            </w:pPr>
            <w:r>
              <w:rPr>
                <w:rFonts w:ascii="Arial" w:hAnsi="Arial" w:hint="cs"/>
                <w:sz w:val="24"/>
                <w:szCs w:val="24"/>
                <w:rtl/>
              </w:rPr>
              <w:t xml:space="preserve">بلی </w:t>
            </w:r>
            <w:r>
              <w:rPr>
                <w:rFonts w:ascii="Arial" w:hAnsi="Arial"/>
                <w:sz w:val="24"/>
                <w:szCs w:val="24"/>
              </w:rPr>
              <w:t>‎  ‎</w:t>
            </w:r>
            <w:sdt>
              <w:sdtPr>
                <w:rPr>
                  <w:rFonts w:ascii="Arial" w:hAnsi="Arial" w:cs="Arial"/>
                  <w:sz w:val="24"/>
                  <w:szCs w:val="24"/>
                  <w:rtl/>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bidi/>
              <w:rPr>
                <w:rFonts w:ascii="Arial" w:hAnsi="Arial" w:cs="Arial"/>
                <w:sz w:val="24"/>
                <w:szCs w:val="24"/>
                <w:rtl/>
              </w:rPr>
            </w:pPr>
            <w:r>
              <w:rPr>
                <w:rFonts w:ascii="Arial" w:hAnsi="Arial" w:hint="cs"/>
                <w:sz w:val="24"/>
                <w:szCs w:val="24"/>
                <w:rtl/>
              </w:rPr>
              <w:t xml:space="preserve">نخیر  </w:t>
            </w:r>
            <w:r>
              <w:rPr>
                <w:rFonts w:ascii="Arial" w:hAnsi="Arial"/>
                <w:sz w:val="24"/>
                <w:szCs w:val="24"/>
              </w:rPr>
              <w:t>‎  ‎</w:t>
            </w:r>
            <w:sdt>
              <w:sdtPr>
                <w:rPr>
                  <w:rFonts w:ascii="Arial" w:hAnsi="Arial" w:cs="Arial"/>
                  <w:sz w:val="24"/>
                  <w:szCs w:val="24"/>
                  <w:rtl/>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bidi/>
              <w:rPr>
                <w:rFonts w:ascii="Arial" w:hAnsi="Arial" w:cs="Arial"/>
                <w:rtl/>
              </w:rPr>
            </w:pPr>
            <w:r>
              <w:rPr>
                <w:rFonts w:ascii="Arial" w:hAnsi="Arial" w:hint="cs"/>
                <w:sz w:val="24"/>
                <w:szCs w:val="24"/>
                <w:rtl/>
              </w:rPr>
              <w:t>نظری ندارم</w:t>
            </w:r>
            <w:r>
              <w:rPr>
                <w:rFonts w:ascii="Arial" w:hAnsi="Arial"/>
                <w:sz w:val="24"/>
                <w:szCs w:val="24"/>
              </w:rPr>
              <w:t>‎  ‎</w:t>
            </w:r>
            <w:sdt>
              <w:sdtPr>
                <w:rPr>
                  <w:rFonts w:ascii="Arial" w:hAnsi="Arial" w:cs="Arial"/>
                  <w:sz w:val="24"/>
                  <w:szCs w:val="24"/>
                  <w:rtl/>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bidi/>
              <w:rPr>
                <w:rFonts w:ascii="Arial" w:hAnsi="Arial" w:cs="Arial"/>
                <w:b/>
                <w:bCs/>
                <w:rtl/>
              </w:rPr>
            </w:pPr>
            <w:r>
              <w:rPr>
                <w:rFonts w:ascii="Arial" w:hAnsi="Arial" w:hint="cs"/>
                <w:b/>
                <w:bCs/>
                <w:rtl/>
              </w:rPr>
              <w:t>9</w:t>
            </w:r>
          </w:p>
        </w:tc>
        <w:tc>
          <w:tcPr>
            <w:tcW w:w="9588" w:type="dxa"/>
            <w:tcBorders>
              <w:top w:val="nil"/>
              <w:left w:val="nil"/>
              <w:bottom w:val="nil"/>
              <w:right w:val="nil"/>
            </w:tcBorders>
          </w:tcPr>
          <w:p w14:paraId="14560C1E" w14:textId="77777777" w:rsidR="007B67C3" w:rsidRDefault="007B67C3" w:rsidP="004670DD">
            <w:pPr>
              <w:bidi/>
              <w:rPr>
                <w:rFonts w:ascii="Arial" w:hAnsi="Arial" w:cs="Arial"/>
                <w:b/>
                <w:bCs/>
                <w:sz w:val="24"/>
                <w:szCs w:val="24"/>
                <w:rtl/>
              </w:rPr>
            </w:pPr>
          </w:p>
          <w:p w14:paraId="5C038E82" w14:textId="7EEAE4BC" w:rsidR="0017517A" w:rsidRPr="00E17B19" w:rsidRDefault="0017517A" w:rsidP="004670DD">
            <w:pPr>
              <w:bidi/>
              <w:rPr>
                <w:rFonts w:ascii="Arial" w:hAnsi="Arial" w:cs="Arial"/>
                <w:b/>
                <w:bCs/>
                <w:sz w:val="24"/>
                <w:szCs w:val="24"/>
                <w:rtl/>
              </w:rPr>
            </w:pPr>
            <w:r>
              <w:rPr>
                <w:rFonts w:ascii="Arial" w:hAnsi="Arial" w:hint="cs"/>
                <w:b/>
                <w:bCs/>
                <w:sz w:val="24"/>
                <w:szCs w:val="24"/>
                <w:rtl/>
              </w:rPr>
              <w:t xml:space="preserve"> اولویت های تان را مشخص کنید</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bidi/>
              <w:rPr>
                <w:rFonts w:ascii="Arial" w:hAnsi="Arial" w:cs="Arial"/>
                <w:sz w:val="24"/>
                <w:szCs w:val="24"/>
                <w:rtl/>
              </w:rPr>
            </w:pPr>
            <w:r>
              <w:rPr>
                <w:rFonts w:ascii="Arial" w:hAnsi="Arial" w:hint="cs"/>
                <w:sz w:val="24"/>
                <w:szCs w:val="24"/>
                <w:rtl/>
              </w:rPr>
              <w:t>به نظر شما، در ارائه خدمات ترجمان شفاهی و ترجمه اسناد، موارد ذیل چقدر اهمیت دارند؟</w:t>
            </w:r>
          </w:p>
          <w:p w14:paraId="5CE8F958" w14:textId="77777777" w:rsidR="0017517A" w:rsidRPr="00E17B19" w:rsidRDefault="0017517A" w:rsidP="004670DD">
            <w:pPr>
              <w:jc w:val="center"/>
              <w:rPr>
                <w:rFonts w:ascii="Arial" w:hAnsi="Arial" w:cs="Arial"/>
                <w:b/>
                <w:bCs/>
                <w:sz w:val="24"/>
                <w:szCs w:val="24"/>
              </w:rPr>
            </w:pPr>
          </w:p>
          <w:tbl>
            <w:tblPr>
              <w:tblStyle w:val="TableGrid"/>
              <w:bidiVisual/>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bidi/>
                    <w:rPr>
                      <w:rFonts w:ascii="Arial" w:hAnsi="Arial" w:cs="Arial"/>
                      <w:sz w:val="24"/>
                      <w:szCs w:val="24"/>
                      <w:rtl/>
                    </w:rPr>
                  </w:pPr>
                  <w:r>
                    <w:rPr>
                      <w:rFonts w:ascii="Arial" w:hAnsi="Arial" w:hint="cs"/>
                      <w:sz w:val="24"/>
                      <w:szCs w:val="24"/>
                      <w:rtl/>
                    </w:rPr>
                    <w:t xml:space="preserve"> بهیچ</w:t>
                  </w:r>
                  <w:r>
                    <w:rPr>
                      <w:rFonts w:ascii="Arial" w:hAnsi="Arial"/>
                      <w:sz w:val="24"/>
                      <w:szCs w:val="24"/>
                    </w:rPr>
                    <w:t>‎​</w:t>
                  </w:r>
                  <w:r>
                    <w:rPr>
                      <w:rFonts w:ascii="Arial" w:hAnsi="Arial" w:hint="cs"/>
                      <w:sz w:val="24"/>
                      <w:szCs w:val="24"/>
                      <w:rtl/>
                    </w:rPr>
                    <w:t>وجه مهم نیستند</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bidi/>
                    <w:rPr>
                      <w:rFonts w:ascii="Arial" w:hAnsi="Arial" w:cs="Arial"/>
                      <w:sz w:val="24"/>
                      <w:szCs w:val="24"/>
                      <w:rtl/>
                    </w:rPr>
                  </w:pPr>
                  <w:r>
                    <w:rPr>
                      <w:rFonts w:ascii="Arial" w:hAnsi="Arial" w:hint="cs"/>
                      <w:sz w:val="24"/>
                      <w:szCs w:val="24"/>
                      <w:rtl/>
                    </w:rPr>
                    <w:t>تا حدودی مهم هستند</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szCs w:val="24"/>
                      <w:rtl/>
                    </w:rPr>
                    <w:t>تأثیری ندارند</w:t>
                  </w:r>
                </w:p>
              </w:tc>
              <w:tc>
                <w:tcPr>
                  <w:tcW w:w="1230" w:type="dxa"/>
                </w:tcPr>
                <w:p w14:paraId="6FA36F25"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szCs w:val="24"/>
                      <w:rtl/>
                    </w:rPr>
                    <w:t>مهم هستند</w:t>
                  </w:r>
                </w:p>
              </w:tc>
              <w:tc>
                <w:tcPr>
                  <w:tcW w:w="1237" w:type="dxa"/>
                </w:tcPr>
                <w:p w14:paraId="6BEBE2C3" w14:textId="77777777" w:rsidR="0017517A" w:rsidRPr="00E17B19" w:rsidRDefault="0017517A" w:rsidP="004670DD">
                  <w:pPr>
                    <w:pStyle w:val="ListParagraph"/>
                    <w:bidi/>
                    <w:ind w:left="0"/>
                    <w:rPr>
                      <w:rFonts w:ascii="Arial" w:hAnsi="Arial" w:cs="Arial"/>
                      <w:sz w:val="24"/>
                      <w:szCs w:val="24"/>
                      <w:rtl/>
                    </w:rPr>
                  </w:pPr>
                  <w:r>
                    <w:rPr>
                      <w:rFonts w:ascii="Arial" w:hAnsi="Arial" w:hint="cs"/>
                      <w:sz w:val="24"/>
                      <w:szCs w:val="24"/>
                      <w:rtl/>
                    </w:rPr>
                    <w:t>بسیار مهم هستند</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bidi/>
                    <w:rPr>
                      <w:rFonts w:ascii="Arial" w:hAnsi="Arial" w:cs="Arial"/>
                      <w:rtl/>
                    </w:rPr>
                  </w:pPr>
                  <w:r>
                    <w:rPr>
                      <w:rFonts w:ascii="Arial" w:hAnsi="Arial" w:hint="cs"/>
                      <w:rtl/>
                    </w:rPr>
                    <w:t xml:space="preserve">مصارفی که برای </w:t>
                  </w:r>
                  <w:r>
                    <w:rPr>
                      <w:rFonts w:ascii="Arial" w:hAnsi="Arial"/>
                    </w:rPr>
                    <w:t>NHS</w:t>
                  </w:r>
                  <w:r>
                    <w:rPr>
                      <w:rFonts w:ascii="Arial" w:hAnsi="Arial" w:hint="cs"/>
                      <w:rtl/>
                    </w:rPr>
                    <w:t xml:space="preserve"> به بار می آید</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bidi/>
                    <w:rPr>
                      <w:rFonts w:ascii="Arial" w:eastAsia="Times New Roman" w:hAnsi="Arial" w:cs="Arial"/>
                      <w:sz w:val="22"/>
                      <w:szCs w:val="22"/>
                      <w:rtl/>
                    </w:rPr>
                  </w:pPr>
                  <w:r>
                    <w:rPr>
                      <w:rFonts w:ascii="Arial" w:hAnsi="Arial" w:hint="cs"/>
                      <w:sz w:val="22"/>
                      <w:szCs w:val="22"/>
                      <w:rtl/>
                    </w:rPr>
                    <w:t>ترویج گسترده قابلیت دسترسی به انواع مختلف خدمات ترجمه لفظی و ترجمه کتبی</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bidi/>
                    <w:rPr>
                      <w:rFonts w:ascii="Arial" w:hAnsi="Arial" w:cs="Arial"/>
                      <w:rtl/>
                    </w:rPr>
                  </w:pPr>
                  <w:r>
                    <w:rPr>
                      <w:rFonts w:ascii="Arial" w:hAnsi="Arial" w:hint="cs"/>
                      <w:rtl/>
                    </w:rPr>
                    <w:t>باتجربه بودن ترجمان در زمینه ترجمانی در مراکز خدمات صحی</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bidi/>
                    <w:rPr>
                      <w:rFonts w:ascii="Arial" w:hAnsi="Arial" w:cs="Arial"/>
                      <w:rtl/>
                    </w:rPr>
                  </w:pPr>
                  <w:r>
                    <w:rPr>
                      <w:rFonts w:ascii="Arial" w:hAnsi="Arial" w:hint="cs"/>
                      <w:rtl/>
                    </w:rPr>
                    <w:t xml:space="preserve">قابلیت تغییر وقت نوبت های ملاقات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bidi/>
                    <w:rPr>
                      <w:rFonts w:ascii="Arial" w:hAnsi="Arial" w:cs="Arial"/>
                      <w:rtl/>
                    </w:rPr>
                  </w:pPr>
                  <w:r>
                    <w:rPr>
                      <w:rFonts w:ascii="Arial" w:hAnsi="Arial" w:hint="cs"/>
                      <w:rtl/>
                    </w:rPr>
                    <w:t>تجربه رضایتمندانه مریض</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bidi/>
                    <w:rPr>
                      <w:rFonts w:ascii="Arial" w:hAnsi="Arial" w:cs="Arial"/>
                      <w:rtl/>
                    </w:rPr>
                  </w:pPr>
                  <w:r>
                    <w:rPr>
                      <w:rFonts w:ascii="Arial" w:hAnsi="Arial" w:hint="cs"/>
                      <w:rtl/>
                    </w:rPr>
                    <w:t>تجربه برخورد صحیح مثلاً سهولت در گرفتن وقت ملاقات، رسیدگی مناسب، دسترسی به ترجمان</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bidi/>
                    <w:rPr>
                      <w:rFonts w:ascii="Arial" w:hAnsi="Arial" w:cs="Arial"/>
                      <w:rtl/>
                    </w:rPr>
                  </w:pPr>
                  <w:r>
                    <w:rPr>
                      <w:rFonts w:ascii="Arial" w:hAnsi="Arial" w:hint="cs"/>
                      <w:rtl/>
                    </w:rPr>
                    <w:t>گستردگی لسان های ارائه خدمات</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bidi/>
                    <w:rPr>
                      <w:rFonts w:ascii="Arial" w:hAnsi="Arial" w:cs="Arial"/>
                      <w:rtl/>
                    </w:rPr>
                  </w:pPr>
                  <w:r>
                    <w:rPr>
                      <w:rFonts w:ascii="Arial" w:hAnsi="Arial" w:hint="cs"/>
                      <w:rtl/>
                    </w:rPr>
                    <w:t>گستردگی روش های ارائه خدمات (تلیفونی، تصویری/حضوری، حضوری، تصویری)</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bidi/>
                    <w:rPr>
                      <w:rFonts w:ascii="Arial" w:hAnsi="Arial" w:cs="Arial"/>
                      <w:rtl/>
                    </w:rPr>
                  </w:pPr>
                  <w:r>
                    <w:rPr>
                      <w:rFonts w:ascii="Arial" w:hAnsi="Arial" w:hint="cs"/>
                      <w:rtl/>
                    </w:rPr>
                    <w:t>مطمئن بودن خدمات</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bidi/>
                    <w:rPr>
                      <w:rFonts w:ascii="Arial" w:hAnsi="Arial" w:cs="Arial"/>
                      <w:rtl/>
                    </w:rPr>
                  </w:pPr>
                  <w:r>
                    <w:rPr>
                      <w:rFonts w:ascii="Arial" w:hAnsi="Arial" w:hint="cs"/>
                      <w:rtl/>
                    </w:rPr>
                    <w:t xml:space="preserve"> سرعت رسیدگی به درخواست ها</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bidi/>
                    <w:rPr>
                      <w:rFonts w:ascii="Arial" w:hAnsi="Arial" w:cs="Arial"/>
                      <w:rtl/>
                    </w:rPr>
                  </w:pPr>
                  <w:r>
                    <w:rPr>
                      <w:rFonts w:ascii="Arial" w:hAnsi="Arial" w:hint="cs"/>
                      <w:rtl/>
                    </w:rPr>
                    <w:t>ارزش خدمات دریافتی در مقایسه با پول پرداختی</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bidi/>
                    <w:rPr>
                      <w:rFonts w:ascii="Arial" w:hAnsi="Arial" w:cs="Arial"/>
                      <w:rtl/>
                    </w:rPr>
                  </w:pPr>
                  <w:r>
                    <w:rPr>
                      <w:rFonts w:ascii="Arial" w:hAnsi="Arial" w:hint="cs"/>
                      <w:rtl/>
                    </w:rPr>
                    <w:t xml:space="preserve">ترجمه کتبی اسناد طبی برای مریض به منظور فهم توصیه های مراقبتی داکتر </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bidi/>
              <w:rPr>
                <w:rFonts w:ascii="Arial" w:hAnsi="Arial" w:cs="Arial"/>
                <w:b/>
                <w:bCs/>
                <w:rtl/>
              </w:rPr>
            </w:pPr>
            <w:r>
              <w:rPr>
                <w:rFonts w:ascii="Arial" w:hAnsi="Arial" w:hint="cs"/>
                <w:b/>
                <w:bCs/>
                <w:rtl/>
              </w:rPr>
              <w:t>10</w:t>
            </w:r>
          </w:p>
        </w:tc>
        <w:tc>
          <w:tcPr>
            <w:tcW w:w="9588" w:type="dxa"/>
            <w:tcBorders>
              <w:top w:val="nil"/>
              <w:left w:val="nil"/>
              <w:bottom w:val="nil"/>
              <w:right w:val="nil"/>
            </w:tcBorders>
          </w:tcPr>
          <w:p w14:paraId="433E0D0E" w14:textId="0022F41A" w:rsidR="0017517A" w:rsidRPr="00F40DF2" w:rsidRDefault="0017517A" w:rsidP="004670DD">
            <w:pPr>
              <w:bidi/>
              <w:rPr>
                <w:rFonts w:ascii="Arial" w:hAnsi="Arial" w:cs="Arial"/>
                <w:b/>
                <w:bCs/>
                <w:rtl/>
              </w:rPr>
            </w:pPr>
            <w:r>
              <w:rPr>
                <w:rFonts w:ascii="Arial" w:hAnsi="Arial" w:hint="cs"/>
                <w:b/>
                <w:bCs/>
                <w:rtl/>
              </w:rPr>
              <w:t>اگر می خواهید نظرات تان را درباره مسائل دیگری مطرح کنید که در سوالات این سروی از آنها پرسیده نشده است، لطفاً آنها را مطرح کنید.</w:t>
            </w:r>
          </w:p>
          <w:p w14:paraId="261D7A91" w14:textId="77777777" w:rsidR="0017517A" w:rsidRDefault="0017517A" w:rsidP="004670DD">
            <w:pPr>
              <w:rPr>
                <w:rFonts w:ascii="Arial" w:hAnsi="Arial" w:cs="Arial"/>
              </w:rPr>
            </w:pPr>
          </w:p>
          <w:p w14:paraId="4AC5F6D4" w14:textId="578E7FDA" w:rsidR="0008234A" w:rsidRDefault="00944A2A" w:rsidP="004670DD">
            <w:pPr>
              <w:bidi/>
              <w:rPr>
                <w:rFonts w:ascii="Arial" w:hAnsi="Arial" w:cs="Arial"/>
                <w:rtl/>
              </w:rPr>
            </w:pPr>
            <w:r>
              <w:rPr>
                <w:rFonts w:ascii="Arial" w:hAnsi="Arial" w:hint="cs"/>
                <w:noProof/>
                <w:rtl/>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bidi/>
        <w:rPr>
          <w:rFonts w:ascii="Arial" w:hAnsi="Arial" w:cs="Arial"/>
          <w:b/>
          <w:sz w:val="24"/>
          <w:szCs w:val="24"/>
          <w:rtl/>
        </w:rPr>
      </w:pPr>
      <w:r>
        <w:rPr>
          <w:rFonts w:ascii="Arial" w:hAnsi="Arial" w:hint="cs"/>
          <w:b/>
          <w:sz w:val="24"/>
          <w:szCs w:val="24"/>
          <w:rtl/>
        </w:rPr>
        <w:t>بخش مساوات و تنوع</w:t>
      </w:r>
    </w:p>
    <w:p w14:paraId="3E848C11" w14:textId="77777777" w:rsidR="0017517A" w:rsidRDefault="0017517A" w:rsidP="008B123D">
      <w:pPr>
        <w:bidi/>
        <w:spacing w:line="240" w:lineRule="auto"/>
        <w:rPr>
          <w:rFonts w:ascii="Arial" w:hAnsi="Arial" w:cs="Arial"/>
          <w:sz w:val="24"/>
          <w:szCs w:val="24"/>
          <w:rtl/>
        </w:rPr>
      </w:pPr>
      <w:r>
        <w:rPr>
          <w:rFonts w:ascii="Arial" w:hAnsi="Arial" w:hint="cs"/>
          <w:sz w:val="24"/>
          <w:szCs w:val="24"/>
          <w:rtl/>
        </w:rPr>
        <w:lastRenderedPageBreak/>
        <w:t>ما متعهد هستیم که امکان دسترسی مساوی به خدمات مراقبت صحی را برای تمام اعضای جامعه فراهم بسازیم. برای دستیابی به این هدف، جمع آوری معلومات ذیل اهمیت اساسی دارد و به ما کمک می کند تا اطمینان حاصل کنیم که مؤثرترین و مناسب ترین خدمات مراقبت صحی ارائه می شود.</w:t>
      </w:r>
    </w:p>
    <w:p w14:paraId="422A6C2C" w14:textId="1BC6F332" w:rsidR="0017517A" w:rsidRPr="0008234A" w:rsidRDefault="0017517A" w:rsidP="008B123D">
      <w:pPr>
        <w:bidi/>
        <w:spacing w:line="240" w:lineRule="auto"/>
        <w:rPr>
          <w:rFonts w:ascii="Arial" w:hAnsi="Arial" w:cs="Arial"/>
          <w:sz w:val="24"/>
          <w:szCs w:val="24"/>
          <w:rtl/>
        </w:rPr>
      </w:pPr>
      <w:r>
        <w:rPr>
          <w:rFonts w:ascii="Arial" w:hAnsi="Arial" w:hint="cs"/>
          <w:sz w:val="24"/>
          <w:szCs w:val="24"/>
          <w:rtl/>
        </w:rPr>
        <w:t xml:space="preserve"> جواب دادن به این سوالات کاملاً داوطلبانه است و تمام معلومات ارائه شده، بدون اینکه نامی از شخص معلومات دهنده در اسناد معلوماتی باشد، نزد ما حفظ می شود.</w:t>
      </w:r>
    </w:p>
    <w:p w14:paraId="7084ABA6" w14:textId="7E7C3B92" w:rsidR="0017517A" w:rsidRPr="007D50FE" w:rsidRDefault="00FF70F7" w:rsidP="0017517A">
      <w:pPr>
        <w:bidi/>
        <w:rPr>
          <w:rFonts w:ascii="Arial" w:hAnsi="Arial" w:cs="Arial"/>
          <w:b/>
          <w:sz w:val="24"/>
          <w:szCs w:val="24"/>
          <w:rtl/>
        </w:rPr>
      </w:pPr>
      <w:r>
        <w:rPr>
          <w:rFonts w:ascii="Arial" w:hAnsi="Arial" w:hint="cs"/>
          <w:b/>
          <w:sz w:val="24"/>
          <w:szCs w:val="24"/>
          <w:rtl/>
        </w:rPr>
        <w:t>11 جنسیت شما چیست؟</w:t>
      </w:r>
    </w:p>
    <w:p w14:paraId="2CB9ED13" w14:textId="64CD216F" w:rsidR="0017517A" w:rsidRPr="007D50FE" w:rsidRDefault="00560485" w:rsidP="0017517A">
      <w:pPr>
        <w:bidi/>
        <w:rPr>
          <w:rFonts w:ascii="Arial" w:hAnsi="Arial" w:cs="Arial"/>
          <w:sz w:val="24"/>
          <w:szCs w:val="24"/>
          <w:rtl/>
        </w:rPr>
      </w:pPr>
      <w:sdt>
        <w:sdtPr>
          <w:rPr>
            <w:rFonts w:ascii="Arial" w:hAnsi="Arial" w:cs="Arial"/>
            <w:sz w:val="24"/>
            <w:szCs w:val="24"/>
            <w:rtl/>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hint="cs"/>
          <w:sz w:val="24"/>
          <w:szCs w:val="24"/>
          <w:rtl/>
        </w:rPr>
        <w:t>بچه/مرد</w:t>
      </w:r>
    </w:p>
    <w:p w14:paraId="73C8CFC9"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دختر/زن</w:t>
      </w:r>
    </w:p>
    <w:p w14:paraId="79D842B5"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غیر زن/غیر مرد (یک اصطلاح که به کسانی گفته می شود که هویت جنسی آنها کاملاً "مردانه" یا "زنانه" نیست.)</w:t>
      </w:r>
      <w:r w:rsidR="00674B87">
        <w:rPr>
          <w:rFonts w:ascii="Arial" w:hAnsi="Arial"/>
          <w:sz w:val="24"/>
          <w:szCs w:val="24"/>
        </w:rPr>
        <w:t>‎ ‎</w:t>
      </w:r>
    </w:p>
    <w:p w14:paraId="78842125" w14:textId="0B6A8F25" w:rsidR="0017517A" w:rsidRPr="007D50FE" w:rsidRDefault="00560485" w:rsidP="0017517A">
      <w:pPr>
        <w:bidi/>
        <w:rPr>
          <w:rFonts w:ascii="Arial" w:hAnsi="Arial" w:cs="Arial"/>
          <w:sz w:val="24"/>
          <w:szCs w:val="24"/>
          <w:rtl/>
        </w:rPr>
      </w:pPr>
      <w:sdt>
        <w:sdtPr>
          <w:rPr>
            <w:rFonts w:ascii="Arial" w:hAnsi="Arial" w:cs="Arial"/>
            <w:sz w:val="24"/>
            <w:szCs w:val="24"/>
            <w:rtl/>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دیگر (اگر می خواهید می توانید مشخصاً آن را ذکر کنید)‎ ‎</w:t>
      </w:r>
      <w:r w:rsidR="00674B87">
        <w:rPr>
          <w:rFonts w:ascii="Arial" w:hAnsi="Arial" w:hint="cs"/>
          <w:sz w:val="24"/>
          <w:szCs w:val="24"/>
          <w:rtl/>
        </w:rPr>
        <w:tab/>
        <w:t>‎ ‎</w:t>
      </w:r>
      <w:r w:rsidR="00674B87">
        <w:rPr>
          <w:rFonts w:hint="cs"/>
          <w:noProof/>
          <w:rtl/>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bidi/>
        <w:ind w:left="720"/>
        <w:rPr>
          <w:rFonts w:ascii="Arial" w:hAnsi="Arial" w:cs="Arial"/>
          <w:sz w:val="24"/>
          <w:szCs w:val="24"/>
          <w:rtl/>
        </w:rPr>
      </w:pPr>
      <w:r>
        <w:rPr>
          <w:rFonts w:ascii="Arial" w:hAnsi="Arial" w:hint="cs"/>
          <w:sz w:val="24"/>
          <w:szCs w:val="24"/>
          <w:rtl/>
        </w:rPr>
        <w:tab/>
      </w:r>
    </w:p>
    <w:p w14:paraId="68E0C2B4" w14:textId="1E5EC41A" w:rsidR="009D1B15" w:rsidRPr="009D1B15" w:rsidRDefault="009D1B15" w:rsidP="0017517A">
      <w:pPr>
        <w:bidi/>
        <w:rPr>
          <w:rFonts w:ascii="Arial" w:eastAsia="MS Gothic" w:hAnsi="Arial" w:cs="Arial"/>
          <w:sz w:val="24"/>
          <w:szCs w:val="24"/>
          <w:rtl/>
        </w:rPr>
      </w:pPr>
      <w:r>
        <w:rPr>
          <w:rFonts w:ascii="MS Gothic" w:hAnsi="MS Gothic"/>
          <w:sz w:val="24"/>
          <w:szCs w:val="24"/>
        </w:rPr>
        <w:t xml:space="preserve">  </w:t>
      </w:r>
      <w:sdt>
        <w:sdtPr>
          <w:rPr>
            <w:rFonts w:ascii="Arial" w:hAnsi="Arial" w:cs="Arial"/>
            <w:sz w:val="24"/>
            <w:szCs w:val="24"/>
            <w:rtl/>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MS Gothic" w:hAnsi="MS Gothic"/>
          <w:sz w:val="24"/>
          <w:szCs w:val="24"/>
        </w:rPr>
        <w:t>‎ ‎</w:t>
      </w:r>
      <w:r>
        <w:rPr>
          <w:rFonts w:ascii="Arial" w:hAnsi="Arial" w:hint="cs"/>
          <w:sz w:val="24"/>
          <w:szCs w:val="24"/>
          <w:rtl/>
        </w:rPr>
        <w:t>ترجیح می دهم نگویم</w:t>
      </w:r>
    </w:p>
    <w:p w14:paraId="70DF82AF" w14:textId="7D560A94" w:rsidR="0017517A" w:rsidRPr="007D50FE" w:rsidRDefault="00FF70F7" w:rsidP="0017517A">
      <w:pPr>
        <w:bidi/>
        <w:rPr>
          <w:rFonts w:ascii="Arial" w:hAnsi="Arial" w:cs="Arial"/>
          <w:b/>
          <w:sz w:val="24"/>
          <w:szCs w:val="24"/>
          <w:rtl/>
        </w:rPr>
      </w:pPr>
      <w:r>
        <w:rPr>
          <w:rFonts w:ascii="Arial" w:hAnsi="Arial" w:hint="cs"/>
          <w:b/>
          <w:sz w:val="24"/>
          <w:szCs w:val="24"/>
          <w:rtl/>
        </w:rPr>
        <w:t>12 آیا هویت جنسی شما با جنسیت ثبت شده شما در وقت ولادت، یکی است؟</w:t>
      </w:r>
    </w:p>
    <w:p w14:paraId="49A5702E"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بلی</w:t>
      </w:r>
    </w:p>
    <w:p w14:paraId="6ACD713F"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نخیر</w:t>
      </w:r>
    </w:p>
    <w:p w14:paraId="667E643D" w14:textId="77777777" w:rsidR="0017517A" w:rsidRPr="008E4AA6" w:rsidRDefault="00560485" w:rsidP="0017517A">
      <w:pPr>
        <w:bidi/>
        <w:rPr>
          <w:rFonts w:ascii="Arial" w:hAnsi="Arial" w:cs="Arial"/>
          <w:sz w:val="24"/>
          <w:szCs w:val="24"/>
          <w:rtl/>
        </w:rPr>
      </w:pPr>
      <w:sdt>
        <w:sdtPr>
          <w:rPr>
            <w:rFonts w:ascii="Arial" w:hAnsi="Arial" w:cs="Arial"/>
            <w:sz w:val="24"/>
            <w:szCs w:val="24"/>
            <w:rtl/>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ترجیح می دهم جواب ندهم</w:t>
      </w:r>
    </w:p>
    <w:p w14:paraId="1B869366" w14:textId="3319F72A" w:rsidR="0017517A" w:rsidRDefault="00FF70F7" w:rsidP="0017517A">
      <w:pPr>
        <w:bidi/>
        <w:rPr>
          <w:rFonts w:ascii="Arial" w:hAnsi="Arial" w:cs="Arial"/>
          <w:b/>
          <w:sz w:val="24"/>
          <w:szCs w:val="24"/>
          <w:rtl/>
        </w:rPr>
      </w:pPr>
      <w:r>
        <w:rPr>
          <w:rFonts w:ascii="Arial" w:hAnsi="Arial" w:hint="cs"/>
          <w:b/>
          <w:sz w:val="24"/>
          <w:szCs w:val="24"/>
          <w:rtl/>
        </w:rPr>
        <w:t>13 شما در کدام گروه سنی قرار دارید؟</w:t>
      </w:r>
    </w:p>
    <w:bookmarkStart w:id="2" w:name="_Hlk99029984"/>
    <w:p w14:paraId="15FE0668" w14:textId="0C3B0429" w:rsidR="002772B6" w:rsidRDefault="00560485" w:rsidP="0017517A">
      <w:pPr>
        <w:bidi/>
        <w:rPr>
          <w:rFonts w:ascii="Arial" w:hAnsi="Arial" w:cs="Arial"/>
          <w:sz w:val="24"/>
          <w:szCs w:val="24"/>
          <w:rtl/>
        </w:rPr>
      </w:pPr>
      <w:sdt>
        <w:sdtPr>
          <w:rPr>
            <w:rFonts w:ascii="Arial" w:hAnsi="Arial" w:cs="Arial"/>
            <w:sz w:val="24"/>
            <w:szCs w:val="24"/>
            <w:rtl/>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hint="cs"/>
          <w:sz w:val="24"/>
          <w:szCs w:val="24"/>
          <w:rtl/>
        </w:rPr>
        <w:t>زیر 16 سال</w:t>
      </w:r>
    </w:p>
    <w:p w14:paraId="7E767AA5" w14:textId="1B2580A0" w:rsidR="006D70EC" w:rsidRPr="007D50FE" w:rsidRDefault="00560485" w:rsidP="0017517A">
      <w:pPr>
        <w:bidi/>
        <w:rPr>
          <w:rFonts w:ascii="Arial" w:hAnsi="Arial" w:cs="Arial"/>
          <w:b/>
          <w:sz w:val="24"/>
          <w:szCs w:val="24"/>
          <w:rtl/>
        </w:rPr>
      </w:pPr>
      <w:sdt>
        <w:sdtPr>
          <w:rPr>
            <w:rFonts w:ascii="Arial" w:hAnsi="Arial" w:cs="Arial"/>
            <w:sz w:val="24"/>
            <w:szCs w:val="24"/>
            <w:rtl/>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sz w:val="24"/>
          <w:szCs w:val="24"/>
        </w:rPr>
        <w:t>‎16-17</w:t>
      </w:r>
    </w:p>
    <w:bookmarkStart w:id="3" w:name="_Hlk99025364"/>
    <w:p w14:paraId="14D167E1" w14:textId="53D1581B" w:rsidR="0017517A" w:rsidRPr="007D50FE" w:rsidRDefault="00560485" w:rsidP="0017517A">
      <w:pPr>
        <w:bidi/>
        <w:rPr>
          <w:rFonts w:ascii="Arial" w:hAnsi="Arial" w:cs="Arial"/>
          <w:sz w:val="24"/>
          <w:szCs w:val="24"/>
          <w:rtl/>
        </w:rPr>
      </w:pPr>
      <w:sdt>
        <w:sdtPr>
          <w:rPr>
            <w:rFonts w:ascii="Arial" w:hAnsi="Arial" w:cs="Arial"/>
            <w:sz w:val="24"/>
            <w:szCs w:val="24"/>
            <w:rtl/>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sz w:val="24"/>
          <w:szCs w:val="24"/>
        </w:rPr>
        <w:t>‎1</w:t>
      </w:r>
      <w:r w:rsidR="00674B87">
        <w:rPr>
          <w:rFonts w:ascii="Arial" w:hAnsi="Arial" w:hint="cs"/>
          <w:sz w:val="24"/>
          <w:szCs w:val="24"/>
          <w:rtl/>
        </w:rPr>
        <w:t>‏</w:t>
      </w:r>
      <w:bookmarkEnd w:id="3"/>
      <w:r w:rsidR="00674B87">
        <w:rPr>
          <w:rFonts w:ascii="Arial" w:hAnsi="Arial"/>
          <w:sz w:val="24"/>
          <w:szCs w:val="24"/>
        </w:rPr>
        <w:t>‎8-24</w:t>
      </w:r>
    </w:p>
    <w:p w14:paraId="408AE294"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‎25-34</w:t>
      </w:r>
    </w:p>
    <w:p w14:paraId="2B231851"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‎35-44</w:t>
      </w:r>
    </w:p>
    <w:p w14:paraId="7C689903" w14:textId="77777777" w:rsidR="0017517A" w:rsidRDefault="00560485" w:rsidP="0017517A">
      <w:pPr>
        <w:bidi/>
        <w:rPr>
          <w:rFonts w:ascii="Arial" w:hAnsi="Arial" w:cs="Arial"/>
          <w:sz w:val="24"/>
          <w:szCs w:val="24"/>
          <w:rtl/>
        </w:rPr>
      </w:pPr>
      <w:sdt>
        <w:sdtPr>
          <w:rPr>
            <w:rFonts w:ascii="Arial" w:hAnsi="Arial" w:cs="Arial"/>
            <w:sz w:val="24"/>
            <w:szCs w:val="24"/>
            <w:rtl/>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‎45-54</w:t>
      </w:r>
    </w:p>
    <w:p w14:paraId="53C31421" w14:textId="77777777" w:rsidR="0017517A" w:rsidRDefault="00560485" w:rsidP="0017517A">
      <w:pPr>
        <w:bidi/>
        <w:rPr>
          <w:rFonts w:ascii="Arial" w:hAnsi="Arial" w:cs="Arial"/>
          <w:sz w:val="24"/>
          <w:szCs w:val="24"/>
          <w:rtl/>
        </w:rPr>
      </w:pPr>
      <w:sdt>
        <w:sdtPr>
          <w:rPr>
            <w:rFonts w:ascii="Arial" w:hAnsi="Arial" w:cs="Arial"/>
            <w:sz w:val="24"/>
            <w:szCs w:val="24"/>
            <w:rtl/>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‎55-64</w:t>
      </w:r>
    </w:p>
    <w:p w14:paraId="7DE8228E" w14:textId="77777777" w:rsidR="0017517A" w:rsidRDefault="00560485" w:rsidP="0017517A">
      <w:pPr>
        <w:bidi/>
        <w:rPr>
          <w:rFonts w:ascii="Arial" w:hAnsi="Arial" w:cs="Arial"/>
          <w:sz w:val="24"/>
          <w:szCs w:val="24"/>
          <w:rtl/>
        </w:rPr>
      </w:pPr>
      <w:sdt>
        <w:sdtPr>
          <w:rPr>
            <w:rFonts w:ascii="Arial" w:hAnsi="Arial" w:cs="Arial"/>
            <w:sz w:val="24"/>
            <w:szCs w:val="24"/>
            <w:rtl/>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‎65-74</w:t>
      </w:r>
    </w:p>
    <w:p w14:paraId="4D82A95B" w14:textId="77777777" w:rsidR="0017517A" w:rsidRDefault="00560485" w:rsidP="0017517A">
      <w:pPr>
        <w:bidi/>
        <w:rPr>
          <w:rFonts w:ascii="Arial" w:hAnsi="Arial" w:cs="Arial"/>
          <w:sz w:val="24"/>
          <w:szCs w:val="24"/>
          <w:rtl/>
        </w:rPr>
      </w:pPr>
      <w:sdt>
        <w:sdtPr>
          <w:rPr>
            <w:rFonts w:ascii="Arial" w:hAnsi="Arial" w:cs="Arial"/>
            <w:sz w:val="24"/>
            <w:szCs w:val="24"/>
            <w:rtl/>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‎75-84</w:t>
      </w:r>
    </w:p>
    <w:p w14:paraId="28A7E6FF"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‎85+‎</w:t>
      </w:r>
    </w:p>
    <w:p w14:paraId="4C557D6F" w14:textId="77777777" w:rsidR="0017517A" w:rsidRPr="008E4AA6" w:rsidRDefault="00560485" w:rsidP="0017517A">
      <w:pPr>
        <w:bidi/>
        <w:rPr>
          <w:rFonts w:ascii="Arial" w:hAnsi="Arial" w:cs="Arial"/>
          <w:sz w:val="24"/>
          <w:szCs w:val="24"/>
          <w:rtl/>
        </w:rPr>
      </w:pPr>
      <w:sdt>
        <w:sdtPr>
          <w:rPr>
            <w:rFonts w:ascii="Arial" w:hAnsi="Arial" w:cs="Arial"/>
            <w:sz w:val="24"/>
            <w:szCs w:val="24"/>
            <w:rtl/>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ترجیح می دهم جواب ندهم</w:t>
      </w:r>
    </w:p>
    <w:p w14:paraId="22C7A2E2" w14:textId="13C2AB1E" w:rsidR="0017517A" w:rsidRPr="007D50FE" w:rsidRDefault="00FF70F7" w:rsidP="0017517A">
      <w:pPr>
        <w:bidi/>
        <w:rPr>
          <w:rFonts w:ascii="Arial" w:hAnsi="Arial" w:cs="Arial"/>
          <w:b/>
          <w:sz w:val="24"/>
          <w:szCs w:val="24"/>
          <w:rtl/>
        </w:rPr>
      </w:pPr>
      <w:r>
        <w:rPr>
          <w:rFonts w:ascii="Arial" w:hAnsi="Arial" w:hint="cs"/>
          <w:b/>
          <w:sz w:val="24"/>
          <w:szCs w:val="24"/>
          <w:rtl/>
        </w:rPr>
        <w:t>14 نژاد/قومیت شما چیست؟</w:t>
      </w:r>
    </w:p>
    <w:p w14:paraId="5FC07A90"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عرب</w:t>
      </w:r>
    </w:p>
    <w:p w14:paraId="762AC492"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آسیایی / آسیایی بریتانیایی – بنگلادشی</w:t>
      </w:r>
    </w:p>
    <w:p w14:paraId="61C40235"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آسیایی / آسیایی بریتانیایی - هندی</w:t>
      </w:r>
    </w:p>
    <w:p w14:paraId="37959E1F"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آسیایی / آسیایی بریتانیایی - پاکستانی</w:t>
      </w:r>
    </w:p>
    <w:p w14:paraId="01DFD033"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سیاه / سیاه بریتانیایی - افریقایی</w:t>
      </w:r>
    </w:p>
    <w:p w14:paraId="0242EC34"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سیاه / سیاه بریتانیایی - کارابین</w:t>
      </w:r>
    </w:p>
    <w:p w14:paraId="5C6C38CB"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چینی</w:t>
      </w:r>
    </w:p>
    <w:p w14:paraId="3ECBB389"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کوچی یا مسافر</w:t>
      </w:r>
    </w:p>
    <w:p w14:paraId="27B36144"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مختلط – سفید و آسیایی</w:t>
      </w:r>
    </w:p>
    <w:p w14:paraId="27A74705"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مختلط – سفید و سیاه افریقایی</w:t>
      </w:r>
    </w:p>
    <w:p w14:paraId="575C5212"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مختلط – سفید و سیاه کارابین</w:t>
      </w:r>
    </w:p>
    <w:p w14:paraId="0BC572C8"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گروه دیگر آسیایی</w:t>
      </w:r>
    </w:p>
    <w:p w14:paraId="30D107E6"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گروه دیگر سیاهپوست</w:t>
      </w:r>
    </w:p>
    <w:p w14:paraId="5E28C098" w14:textId="77777777" w:rsidR="0017517A" w:rsidRPr="007D50FE" w:rsidRDefault="00674B87" w:rsidP="0017517A">
      <w:pPr>
        <w:bidi/>
        <w:rPr>
          <w:rFonts w:ascii="Arial" w:hAnsi="Arial" w:cs="Arial"/>
          <w:sz w:val="24"/>
          <w:szCs w:val="24"/>
          <w:rtl/>
        </w:rPr>
      </w:pPr>
      <w:r>
        <w:rPr>
          <w:rFonts w:hint="cs"/>
          <w:rtl/>
        </w:rPr>
        <w:t>ا</w:t>
      </w:r>
      <w:sdt>
        <w:sdtPr>
          <w:rPr>
            <w:rFonts w:ascii="Arial" w:hAnsi="Arial" w:cs="Arial"/>
            <w:sz w:val="24"/>
            <w:szCs w:val="24"/>
            <w:rtl/>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Pr>
          <w:rFonts w:ascii="Arial" w:hAnsi="Arial" w:hint="cs"/>
          <w:sz w:val="24"/>
          <w:szCs w:val="24"/>
          <w:rtl/>
        </w:rPr>
        <w:t>گروه دیگر قومی</w:t>
      </w:r>
    </w:p>
    <w:p w14:paraId="5C717057"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گروه دیگر قومی مختلط</w:t>
      </w:r>
    </w:p>
    <w:p w14:paraId="06EFB3BE"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سفید</w:t>
      </w:r>
    </w:p>
    <w:p w14:paraId="34CF3659"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سفید – آیرلندی</w:t>
      </w:r>
    </w:p>
    <w:p w14:paraId="0C64C243" w14:textId="77777777" w:rsidR="0017517A" w:rsidRPr="008E4AA6" w:rsidRDefault="00560485" w:rsidP="0017517A">
      <w:pPr>
        <w:bidi/>
        <w:rPr>
          <w:rFonts w:ascii="Arial" w:hAnsi="Arial" w:cs="Arial"/>
          <w:sz w:val="24"/>
          <w:szCs w:val="24"/>
          <w:rtl/>
        </w:rPr>
      </w:pPr>
      <w:sdt>
        <w:sdtPr>
          <w:rPr>
            <w:rFonts w:ascii="Arial" w:hAnsi="Arial" w:cs="Arial"/>
            <w:sz w:val="24"/>
            <w:szCs w:val="24"/>
            <w:rtl/>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ترجیح می دهم جواب ندهم</w:t>
      </w:r>
    </w:p>
    <w:p w14:paraId="107D3439" w14:textId="2D20E056" w:rsidR="0017517A" w:rsidRPr="00EA65FD" w:rsidRDefault="00FF70F7" w:rsidP="0017517A">
      <w:pPr>
        <w:bidi/>
        <w:rPr>
          <w:rFonts w:ascii="Arial" w:hAnsi="Arial" w:cs="Arial"/>
          <w:b/>
          <w:bCs/>
          <w:sz w:val="24"/>
          <w:szCs w:val="24"/>
          <w:rtl/>
        </w:rPr>
      </w:pPr>
      <w:r>
        <w:rPr>
          <w:rFonts w:ascii="Arial" w:hAnsi="Arial" w:hint="cs"/>
          <w:b/>
          <w:bCs/>
          <w:sz w:val="24"/>
          <w:szCs w:val="24"/>
          <w:rtl/>
        </w:rPr>
        <w:t>15 به کدام لسان تکلم می کنید</w:t>
      </w:r>
    </w:p>
    <w:p w14:paraId="2E4924CF"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rtl/>
        </w:rPr>
        <w:t xml:space="preserve"> البانیایی</w:t>
      </w:r>
    </w:p>
    <w:p w14:paraId="4715D238"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امحاری</w:t>
      </w:r>
    </w:p>
    <w:p w14:paraId="2B2E90F3" w14:textId="3D7943EF" w:rsidR="0017517A"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عربی</w:t>
      </w:r>
    </w:p>
    <w:p w14:paraId="7030069B" w14:textId="52302945" w:rsidR="00A95262"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xml:space="preserve"> بنگالی</w:t>
      </w:r>
    </w:p>
    <w:p w14:paraId="5C198C37" w14:textId="7EA53C25" w:rsidR="00A95262"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xml:space="preserve"> کانتونی/ ماندارین</w:t>
      </w:r>
    </w:p>
    <w:p w14:paraId="347B959E"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چکسلواکیایی</w:t>
      </w:r>
    </w:p>
    <w:p w14:paraId="042791FD" w14:textId="48618929" w:rsidR="0017517A"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دری</w:t>
      </w:r>
    </w:p>
    <w:p w14:paraId="60D7BF16" w14:textId="6AAFFC84" w:rsidR="00CA1F2A" w:rsidRPr="00C41B0E" w:rsidRDefault="00560485" w:rsidP="0017517A">
      <w:pPr>
        <w:bidi/>
        <w:spacing w:after="160" w:line="256" w:lineRule="auto"/>
        <w:ind w:left="360"/>
        <w:rPr>
          <w:rFonts w:ascii="Arial" w:hAnsi="Arial" w:cs="Arial"/>
          <w:rtl/>
        </w:rPr>
      </w:pPr>
      <w:sdt>
        <w:sdtPr>
          <w:rPr>
            <w:rFonts w:ascii="Arial" w:hAnsi="Arial" w:cs="Arial"/>
            <w:sz w:val="24"/>
            <w:szCs w:val="24"/>
            <w:rtl/>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hint="cs"/>
          <w:sz w:val="24"/>
          <w:szCs w:val="24"/>
          <w:rtl/>
        </w:rPr>
        <w:t>انگلیسی</w:t>
      </w:r>
    </w:p>
    <w:p w14:paraId="7D18443D"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فارسی</w:t>
      </w:r>
    </w:p>
    <w:p w14:paraId="26FED43E"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فرانسوی</w:t>
      </w:r>
    </w:p>
    <w:p w14:paraId="19212093"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هندی</w:t>
      </w:r>
    </w:p>
    <w:p w14:paraId="26EB56E9"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هندی پنجابی</w:t>
      </w:r>
    </w:p>
    <w:p w14:paraId="2D71E244"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کردی سورانی </w:t>
      </w:r>
    </w:p>
    <w:p w14:paraId="05021855"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لتونیایی</w:t>
      </w:r>
    </w:p>
    <w:p w14:paraId="3C6C2F40"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لیتوانیایی</w:t>
      </w:r>
    </w:p>
    <w:p w14:paraId="1D5D70D6"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ماندارین</w:t>
      </w:r>
    </w:p>
    <w:p w14:paraId="24BE7944"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مغولی</w:t>
      </w:r>
    </w:p>
    <w:p w14:paraId="3A3EF008"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پاکستانی پنجابی</w:t>
      </w:r>
    </w:p>
    <w:p w14:paraId="1B8B43F1"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پشتو</w:t>
      </w:r>
    </w:p>
    <w:p w14:paraId="48BA30A5" w14:textId="6483E287" w:rsidR="0017517A"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پولندی</w:t>
      </w:r>
    </w:p>
    <w:p w14:paraId="32964968" w14:textId="75EEB90D" w:rsidR="00A95262"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hint="cs"/>
          <w:rtl/>
        </w:rPr>
        <w:t xml:space="preserve"> پرتگالی</w:t>
      </w:r>
    </w:p>
    <w:p w14:paraId="29E8F758"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رومانیایی</w:t>
      </w:r>
    </w:p>
    <w:p w14:paraId="6965B6CB"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روسی</w:t>
      </w:r>
    </w:p>
    <w:p w14:paraId="7E22830D" w14:textId="1B629D75"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hint="cs"/>
          <w:rtl/>
        </w:rPr>
        <w:t xml:space="preserve"> سورانی</w:t>
      </w:r>
    </w:p>
    <w:p w14:paraId="0D0A8CDA"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هسپانیوی</w:t>
      </w:r>
    </w:p>
    <w:p w14:paraId="68CA35E0"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hint="cs"/>
          <w:rtl/>
        </w:rPr>
        <w:t xml:space="preserve"> تیگرینی</w:t>
      </w:r>
    </w:p>
    <w:bookmarkStart w:id="4" w:name="_Hlk90542581"/>
    <w:p w14:paraId="3081B26F" w14:textId="77777777" w:rsidR="0017517A" w:rsidRPr="00C41B0E" w:rsidRDefault="00560485" w:rsidP="0017517A">
      <w:pPr>
        <w:bidi/>
        <w:spacing w:after="160" w:line="256" w:lineRule="auto"/>
        <w:ind w:left="360"/>
        <w:rPr>
          <w:rFonts w:ascii="Arial" w:hAnsi="Arial" w:cs="Arial"/>
          <w:rtl/>
        </w:rPr>
      </w:pPr>
      <w:sdt>
        <w:sdtPr>
          <w:rPr>
            <w:rFonts w:ascii="Arial" w:eastAsia="MS Gothic" w:hAnsi="Arial" w:cs="Arial"/>
            <w:sz w:val="24"/>
            <w:szCs w:val="24"/>
            <w:rtl/>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bookmarkEnd w:id="4"/>
      <w:r w:rsidR="00674B87">
        <w:rPr>
          <w:rFonts w:ascii="Arial" w:hAnsi="Arial" w:hint="cs"/>
          <w:rtl/>
        </w:rPr>
        <w:t xml:space="preserve"> اردو</w:t>
      </w:r>
    </w:p>
    <w:p w14:paraId="5701DC4D" w14:textId="04D25320" w:rsidR="0017517A" w:rsidRDefault="0017517A" w:rsidP="003E78F7">
      <w:pPr>
        <w:bidi/>
        <w:spacing w:after="160" w:line="259" w:lineRule="auto"/>
        <w:rPr>
          <w:rFonts w:ascii="Arial" w:hAnsi="Arial" w:cs="Arial"/>
          <w:rtl/>
        </w:rPr>
      </w:pPr>
      <w:r>
        <w:rPr>
          <w:rFonts w:ascii="Arial" w:hAnsi="Arial" w:hint="cs"/>
          <w:rtl/>
        </w:rPr>
        <w:t xml:space="preserve">      </w:t>
      </w:r>
      <w:sdt>
        <w:sdtPr>
          <w:rPr>
            <w:rFonts w:ascii="Arial" w:eastAsia="MS Gothic" w:hAnsi="Arial" w:cs="Arial"/>
            <w:sz w:val="24"/>
            <w:szCs w:val="24"/>
            <w:rtl/>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hint="cs"/>
          <w:rtl/>
        </w:rPr>
        <w:t xml:space="preserve"> ویتنامی</w:t>
      </w:r>
    </w:p>
    <w:p w14:paraId="0DE95A38" w14:textId="67123D7B" w:rsidR="007B67C3" w:rsidRPr="00CA1F2A" w:rsidRDefault="00CA1F2A" w:rsidP="00CA1F2A">
      <w:pPr>
        <w:bidi/>
        <w:spacing w:after="160" w:line="259" w:lineRule="auto"/>
        <w:rPr>
          <w:rFonts w:ascii="Arial" w:hAnsi="Arial" w:cs="Arial"/>
          <w:rtl/>
        </w:rPr>
      </w:pPr>
      <w:r>
        <w:rPr>
          <w:rFonts w:ascii="Arial" w:hAnsi="Arial" w:hint="cs"/>
          <w:rtl/>
        </w:rPr>
        <w:t xml:space="preserve">       </w:t>
      </w:r>
      <w:sdt>
        <w:sdtPr>
          <w:rPr>
            <w:rFonts w:ascii="Arial" w:hAnsi="Arial" w:cs="Arial"/>
            <w:sz w:val="24"/>
            <w:szCs w:val="24"/>
            <w:rtl/>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hint="cs"/>
          <w:sz w:val="24"/>
          <w:szCs w:val="24"/>
          <w:rtl/>
        </w:rPr>
        <w:t>دیگر</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bidi/>
        <w:rPr>
          <w:rFonts w:ascii="Arial" w:hAnsi="Arial" w:cs="Arial"/>
          <w:b/>
          <w:sz w:val="24"/>
          <w:szCs w:val="24"/>
          <w:rtl/>
        </w:rPr>
      </w:pPr>
      <w:r>
        <w:rPr>
          <w:rFonts w:ascii="Arial" w:hAnsi="Arial" w:hint="cs"/>
          <w:b/>
          <w:sz w:val="24"/>
          <w:szCs w:val="24"/>
          <w:rtl/>
        </w:rPr>
        <w:t>16 آیا دچار یک مشکل صحی یا معلولیت هستید که زندگی شما را تحت تأثیر قرار داده است؟</w:t>
      </w:r>
    </w:p>
    <w:bookmarkStart w:id="5" w:name="_Hlk90541930"/>
    <w:p w14:paraId="1C99A7D1"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hint="cs"/>
          <w:sz w:val="24"/>
          <w:szCs w:val="24"/>
          <w:rtl/>
        </w:rPr>
        <w:t xml:space="preserve"> نوع مشخصی از معلولیت، مشکل صحی یا مشکل یادگیری ندارم </w:t>
      </w:r>
    </w:p>
    <w:p w14:paraId="4DC7B379"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یک مریضی یا مشکل صحی مزمن مثل سرطان، ایدز، مرض شکر، مرض قلبی مزمن، یا میرگی </w:t>
      </w:r>
    </w:p>
    <w:p w14:paraId="013D0BCB"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یک مشکل روانی مثل اختلال افسردگی، شیزوفرنیا یا اضطراب</w:t>
      </w:r>
    </w:p>
    <w:p w14:paraId="1DFA0E44"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یک نقص جسمی یا مشکل حرکتی، مثل مشکلات در استفاده از بازو یا استفاده از چوکی معلولین یا عصای زیربغلی </w:t>
      </w:r>
    </w:p>
    <w:p w14:paraId="1D01FDEE"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یک نقص اجتماعی/ارتباطی مثل نقص در تکلم یا لسان یا سیندروم اسپرگر/دیگر اختلالات اوتیستی</w:t>
      </w:r>
    </w:p>
    <w:p w14:paraId="70774D6A"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یک مشکل یادگیری شناخته شده مثل بدخوانی (دیسلکسیا)، اختلال در حرکت عضلات (دیسپرکسیا) یا اختلال بیش-فعالی نقص توجه</w:t>
      </w:r>
      <w:r w:rsidR="00674B87">
        <w:rPr>
          <w:rFonts w:ascii="Arial" w:hAnsi="Arial"/>
          <w:sz w:val="24"/>
          <w:szCs w:val="24"/>
        </w:rPr>
        <w:t>‎ (AD(H)D)‎</w:t>
      </w:r>
      <w:r w:rsidR="00674B87">
        <w:rPr>
          <w:rFonts w:ascii="Arial" w:hAnsi="Arial" w:hint="cs"/>
          <w:sz w:val="24"/>
          <w:szCs w:val="24"/>
          <w:rtl/>
        </w:rPr>
        <w:t xml:space="preserve"> </w:t>
      </w:r>
    </w:p>
    <w:p w14:paraId="2BE1DBAD"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کوری یا مشکل بینایی که توسط عینک رفع نمی شود</w:t>
      </w:r>
    </w:p>
    <w:p w14:paraId="12B536F8"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ناشنوایی یا مشکلات در شنوایی</w:t>
      </w:r>
    </w:p>
    <w:p w14:paraId="4D0A87A2"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نقص، مشکل صحی یا مشکل یادگیری که غیر از موارد فوق است (اگر می خواهید، آن را ذکر کنید) </w:t>
      </w:r>
    </w:p>
    <w:p w14:paraId="28022CE4" w14:textId="77777777" w:rsidR="0017517A" w:rsidRDefault="00560485" w:rsidP="0017517A">
      <w:pPr>
        <w:bidi/>
        <w:rPr>
          <w:rFonts w:ascii="Arial" w:hAnsi="Arial" w:cs="Arial"/>
          <w:sz w:val="24"/>
          <w:szCs w:val="24"/>
          <w:rtl/>
        </w:rPr>
      </w:pPr>
      <w:sdt>
        <w:sdtPr>
          <w:rPr>
            <w:rFonts w:ascii="Arial" w:hAnsi="Arial" w:cs="Arial"/>
            <w:sz w:val="24"/>
            <w:szCs w:val="24"/>
            <w:rtl/>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ترجیح می دهم جواب ندهم</w:t>
      </w:r>
    </w:p>
    <w:p w14:paraId="4C402619" w14:textId="094E2963" w:rsidR="0017517A" w:rsidRDefault="00E40B79" w:rsidP="0017517A">
      <w:pPr>
        <w:bidi/>
        <w:rPr>
          <w:rFonts w:ascii="Arial" w:hAnsi="Arial" w:cs="Arial"/>
          <w:b/>
          <w:sz w:val="24"/>
          <w:szCs w:val="24"/>
          <w:shd w:val="clear" w:color="auto" w:fill="FFFFFF"/>
          <w:rtl/>
        </w:rPr>
      </w:pPr>
      <w:r>
        <w:rPr>
          <w:rFonts w:ascii="Arial" w:hAnsi="Arial" w:hint="cs"/>
          <w:b/>
          <w:sz w:val="24"/>
          <w:szCs w:val="24"/>
          <w:shd w:val="clear" w:color="auto" w:fill="FFFFFF"/>
          <w:rtl/>
        </w:rPr>
        <w:t>17 آیا شما یک مراقب هستید که به یک عضو فامیل، شریک زندگی یا دوست تان که بخاطر مریضی، ضعیفی، معلولیت، مشکل روانی یا اعتیاد به کمک ضرورت دارد، به شکل رایگان کمک می کنید؟</w:t>
      </w:r>
    </w:p>
    <w:p w14:paraId="54026160" w14:textId="77777777" w:rsidR="0017517A" w:rsidRPr="00EE4FFB" w:rsidRDefault="00560485" w:rsidP="0017517A">
      <w:pPr>
        <w:bidi/>
        <w:rPr>
          <w:rFonts w:ascii="Arial" w:hAnsi="Arial" w:cs="Arial"/>
          <w:sz w:val="24"/>
          <w:szCs w:val="24"/>
          <w:shd w:val="clear" w:color="auto" w:fill="FFFFFF"/>
          <w:rtl/>
        </w:rPr>
      </w:pPr>
      <w:sdt>
        <w:sdtPr>
          <w:rPr>
            <w:rFonts w:ascii="Arial" w:hAnsi="Arial" w:cs="Arial"/>
            <w:sz w:val="24"/>
            <w:szCs w:val="24"/>
            <w:shd w:val="clear" w:color="auto" w:fill="FFFFFF"/>
            <w:rtl/>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zCs w:val="24"/>
          <w:shd w:val="clear" w:color="auto" w:fill="FFFFFF"/>
          <w:rtl/>
        </w:rPr>
        <w:t>بلی</w:t>
      </w:r>
    </w:p>
    <w:p w14:paraId="7A5E86F9" w14:textId="77777777" w:rsidR="0017517A" w:rsidRPr="00EE4FFB" w:rsidRDefault="00560485" w:rsidP="0017517A">
      <w:pPr>
        <w:bidi/>
        <w:rPr>
          <w:rFonts w:ascii="Arial" w:hAnsi="Arial" w:cs="Arial"/>
          <w:sz w:val="24"/>
          <w:szCs w:val="24"/>
          <w:shd w:val="clear" w:color="auto" w:fill="FFFFFF"/>
          <w:rtl/>
        </w:rPr>
      </w:pPr>
      <w:sdt>
        <w:sdtPr>
          <w:rPr>
            <w:rFonts w:ascii="Arial" w:hAnsi="Arial" w:cs="Arial"/>
            <w:sz w:val="24"/>
            <w:szCs w:val="24"/>
            <w:shd w:val="clear" w:color="auto" w:fill="FFFFFF"/>
            <w:rtl/>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zCs w:val="24"/>
          <w:shd w:val="clear" w:color="auto" w:fill="FFFFFF"/>
          <w:rtl/>
        </w:rPr>
        <w:t>نخیر</w:t>
      </w:r>
      <w:r w:rsidR="00674B87">
        <w:rPr>
          <w:rFonts w:ascii="Arial" w:hAnsi="Arial" w:hint="cs"/>
          <w:sz w:val="24"/>
          <w:szCs w:val="24"/>
          <w:shd w:val="clear" w:color="auto" w:fill="FFFFFF"/>
          <w:rtl/>
        </w:rPr>
        <w:br/>
      </w:r>
      <w:r w:rsidR="00674B87">
        <w:rPr>
          <w:rFonts w:hint="cs"/>
          <w:rtl/>
        </w:rPr>
        <w:t xml:space="preserve">  </w:t>
      </w:r>
      <w:sdt>
        <w:sdtPr>
          <w:rPr>
            <w:rFonts w:ascii="Arial" w:hAnsi="Arial" w:cs="Arial"/>
            <w:sz w:val="24"/>
            <w:szCs w:val="24"/>
            <w:shd w:val="clear" w:color="auto" w:fill="FFFFFF"/>
            <w:rtl/>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hint="cs"/>
          <w:sz w:val="24"/>
          <w:szCs w:val="24"/>
          <w:shd w:val="clear" w:color="auto" w:fill="FFFFFF"/>
          <w:rtl/>
        </w:rPr>
        <w:t>ترجیح می دهم جواب ندهم</w:t>
      </w:r>
    </w:p>
    <w:p w14:paraId="4B166F48" w14:textId="1F496AC9" w:rsidR="0017517A" w:rsidRPr="007D50FE" w:rsidRDefault="00E40B79" w:rsidP="0017517A">
      <w:pPr>
        <w:bidi/>
        <w:rPr>
          <w:rFonts w:ascii="Arial" w:hAnsi="Arial" w:cs="Arial"/>
          <w:b/>
          <w:sz w:val="24"/>
          <w:szCs w:val="24"/>
          <w:rtl/>
        </w:rPr>
      </w:pPr>
      <w:r>
        <w:rPr>
          <w:rFonts w:ascii="Arial" w:hAnsi="Arial" w:hint="cs"/>
          <w:b/>
          <w:sz w:val="24"/>
          <w:szCs w:val="24"/>
          <w:rtl/>
        </w:rPr>
        <w:t>18 اگر به دین/مذهب اعتقاد دارید، به کدامیک اعتقاد دارید؟</w:t>
      </w:r>
    </w:p>
    <w:p w14:paraId="36B7E7F0"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لامذهب</w:t>
      </w:r>
    </w:p>
    <w:p w14:paraId="4849A04E"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خداناباور (بی اعتقاد به وجود خدا) </w:t>
      </w:r>
    </w:p>
    <w:p w14:paraId="4B979A11"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بودیست</w:t>
      </w:r>
    </w:p>
    <w:p w14:paraId="11FE4DD4"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مسیحی</w:t>
      </w:r>
    </w:p>
    <w:p w14:paraId="63FC74B6"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مسیحی – کلیسای اسکاتلند</w:t>
      </w:r>
    </w:p>
    <w:p w14:paraId="67165AE2"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مسیحی – کلیسای رم</w:t>
      </w:r>
    </w:p>
    <w:p w14:paraId="5FA9781A"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مسیحی – کلیسای مشایخی پروتستان در آیرلند</w:t>
      </w:r>
    </w:p>
    <w:p w14:paraId="03715BC9"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مسیحی – کلیسای آیرلند</w:t>
      </w:r>
    </w:p>
    <w:p w14:paraId="2EDAD56F"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مسیحی – کلیسای میتودیست در آیرلند</w:t>
      </w:r>
    </w:p>
    <w:p w14:paraId="1C3ACBA2"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مسیحی – فرقه دیگر</w:t>
      </w:r>
    </w:p>
    <w:p w14:paraId="16A2C432"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هندو</w:t>
      </w:r>
    </w:p>
    <w:p w14:paraId="7D4D6A6F"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یهودی</w:t>
      </w:r>
    </w:p>
    <w:p w14:paraId="1DF90DFA"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مسلمان</w:t>
      </w:r>
    </w:p>
    <w:p w14:paraId="7699E7CA"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سیک</w:t>
      </w:r>
    </w:p>
    <w:p w14:paraId="095E2486"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معناگرا</w:t>
      </w:r>
    </w:p>
    <w:p w14:paraId="7BABF122"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مذهب یا فرقه اعتقادی دیگر</w:t>
      </w:r>
    </w:p>
    <w:p w14:paraId="0E4E97FF" w14:textId="77777777" w:rsidR="0017517A" w:rsidRPr="00BC3B7B" w:rsidRDefault="00560485" w:rsidP="0017517A">
      <w:pPr>
        <w:bidi/>
        <w:rPr>
          <w:rFonts w:ascii="Arial" w:hAnsi="Arial" w:cs="Arial"/>
          <w:sz w:val="24"/>
          <w:szCs w:val="24"/>
          <w:rtl/>
        </w:rPr>
      </w:pPr>
      <w:sdt>
        <w:sdtPr>
          <w:rPr>
            <w:rFonts w:ascii="Arial" w:hAnsi="Arial" w:cs="Arial"/>
            <w:sz w:val="24"/>
            <w:szCs w:val="24"/>
            <w:rtl/>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ترجیح می دهم جواب ندهم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bidi/>
        <w:rPr>
          <w:rFonts w:ascii="Arial" w:hAnsi="Arial" w:cs="Arial"/>
          <w:b/>
          <w:sz w:val="24"/>
          <w:szCs w:val="24"/>
          <w:rtl/>
        </w:rPr>
      </w:pPr>
      <w:r>
        <w:rPr>
          <w:rFonts w:ascii="Arial" w:hAnsi="Arial" w:hint="cs"/>
          <w:b/>
          <w:sz w:val="24"/>
          <w:szCs w:val="24"/>
          <w:rtl/>
        </w:rPr>
        <w:t>19 گرایش جنسی شما چیست؟</w:t>
      </w:r>
    </w:p>
    <w:p w14:paraId="32AF869B"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فاقد گرایش جنسی</w:t>
      </w:r>
    </w:p>
    <w:p w14:paraId="12CBB410"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دوگانه/دوجنسه</w:t>
      </w:r>
    </w:p>
    <w:p w14:paraId="2BC795CB"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مرد همجنسگرا</w:t>
      </w:r>
    </w:p>
    <w:p w14:paraId="22CA4744"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زن همجنسگرا/لزبین</w:t>
      </w:r>
    </w:p>
    <w:p w14:paraId="451CD039"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دگرجنسگرا/معمولی</w:t>
      </w:r>
    </w:p>
    <w:p w14:paraId="7D6CF059" w14:textId="77777777" w:rsidR="0017517A" w:rsidRPr="00E84B78" w:rsidRDefault="00560485" w:rsidP="0017517A">
      <w:pPr>
        <w:bidi/>
        <w:rPr>
          <w:rFonts w:ascii="Arial" w:hAnsi="Arial" w:cs="Arial"/>
          <w:sz w:val="24"/>
          <w:szCs w:val="24"/>
          <w:rtl/>
        </w:rPr>
      </w:pPr>
      <w:sdt>
        <w:sdtPr>
          <w:rPr>
            <w:rFonts w:ascii="Arial" w:hAnsi="Arial" w:cs="Arial"/>
            <w:sz w:val="24"/>
            <w:szCs w:val="24"/>
            <w:rtl/>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hint="cs"/>
          <w:sz w:val="24"/>
          <w:szCs w:val="24"/>
          <w:rtl/>
        </w:rPr>
        <w:t xml:space="preserve"> مبهم</w:t>
      </w:r>
    </w:p>
    <w:p w14:paraId="574D77C6" w14:textId="77777777" w:rsidR="0017517A" w:rsidRPr="007D50FE" w:rsidRDefault="00560485" w:rsidP="0017517A">
      <w:pPr>
        <w:bidi/>
        <w:rPr>
          <w:rFonts w:ascii="Arial" w:hAnsi="Arial" w:cs="Arial"/>
          <w:sz w:val="24"/>
          <w:szCs w:val="24"/>
          <w:rtl/>
        </w:rPr>
      </w:pPr>
      <w:sdt>
        <w:sdtPr>
          <w:rPr>
            <w:rFonts w:ascii="Arial" w:hAnsi="Arial" w:cs="Arial"/>
            <w:sz w:val="24"/>
            <w:szCs w:val="24"/>
            <w:rtl/>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گرایش دیگر</w:t>
      </w:r>
    </w:p>
    <w:p w14:paraId="47D10191" w14:textId="69559E30" w:rsidR="0017517A" w:rsidRDefault="00560485" w:rsidP="0017517A">
      <w:pPr>
        <w:bidi/>
        <w:rPr>
          <w:rFonts w:ascii="Arial" w:hAnsi="Arial" w:cs="Arial"/>
          <w:sz w:val="24"/>
          <w:szCs w:val="24"/>
          <w:rtl/>
        </w:rPr>
      </w:pPr>
      <w:sdt>
        <w:sdtPr>
          <w:rPr>
            <w:rFonts w:ascii="Arial" w:hAnsi="Arial" w:cs="Arial"/>
            <w:sz w:val="24"/>
            <w:szCs w:val="24"/>
            <w:rtl/>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hint="cs"/>
          <w:sz w:val="24"/>
          <w:szCs w:val="24"/>
          <w:rtl/>
        </w:rPr>
        <w:t xml:space="preserve"> ترجیح می دهم جواب ندهم</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bidi/>
        <w:spacing w:after="0" w:line="240" w:lineRule="auto"/>
        <w:jc w:val="center"/>
        <w:rPr>
          <w:rFonts w:ascii="Arial" w:hAnsi="Arial" w:cs="Arial"/>
          <w:sz w:val="28"/>
          <w:szCs w:val="28"/>
          <w:rtl/>
        </w:rPr>
      </w:pPr>
      <w:r>
        <w:rPr>
          <w:rFonts w:ascii="Arial" w:hAnsi="Arial" w:hint="cs"/>
          <w:b/>
          <w:sz w:val="28"/>
          <w:szCs w:val="28"/>
          <w:rtl/>
        </w:rPr>
        <w:t>تشکر می کنیم از اینکه در سروی اشتراک کردید.</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bidi/>
        <w:jc w:val="center"/>
        <w:rPr>
          <w:rFonts w:ascii="Arial" w:hAnsi="Arial" w:cs="Arial"/>
          <w:b/>
          <w:sz w:val="28"/>
          <w:szCs w:val="28"/>
          <w:rtl/>
        </w:rPr>
      </w:pPr>
      <w:r>
        <w:rPr>
          <w:rFonts w:ascii="Arial" w:hAnsi="Arial" w:hint="cs"/>
          <w:b/>
          <w:sz w:val="28"/>
          <w:szCs w:val="28"/>
          <w:rtl/>
        </w:rPr>
        <w:t>جواب های شما برای ما اهمیت دارد و برای کمک به ما در ارائه خدمات صحی بهتر در آینده مورد استفاده قرار خواهد گرفت.</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50871507"/>
      <w:docPartObj>
        <w:docPartGallery w:val="Page Numbers (Bottom of Page)"/>
        <w:docPartUnique/>
      </w:docPartObj>
    </w:sdtPr>
    <w:sdtEndPr/>
    <w:sdtContent>
      <w:sdt>
        <w:sdtPr>
          <w:rPr>
            <w:rtl/>
          </w:rPr>
          <w:id w:val="-1705238520"/>
          <w:docPartObj>
            <w:docPartGallery w:val="Page Numbers (Top of Page)"/>
            <w:docPartUnique/>
          </w:docPartObj>
        </w:sdtPr>
        <w:sdtEndPr/>
        <w:sdtContent>
          <w:p w14:paraId="10F7C4A7" w14:textId="0B6095F6" w:rsidR="00DF06B6" w:rsidRDefault="00DF06B6">
            <w:pPr>
              <w:pStyle w:val="Footer"/>
              <w:bidi/>
              <w:rPr>
                <w:rtl/>
              </w:rPr>
            </w:pPr>
            <w:r>
              <w:rPr>
                <w:rFonts w:hint="cs"/>
                <w:rtl/>
              </w:rPr>
              <w:t xml:space="preserve"> صفحه </w:t>
            </w:r>
            <w:r>
              <w:rPr>
                <w:rFonts w:hint="cs"/>
                <w:b/>
                <w:bCs/>
                <w:sz w:val="24"/>
                <w:szCs w:val="24"/>
                <w:rtl/>
              </w:rPr>
              <w:fldChar w:fldCharType="begin"/>
            </w:r>
            <w:r>
              <w:rPr>
                <w:rtl/>
              </w:rPr>
              <w:instrText xml:space="preserve"> </w:instrText>
            </w:r>
            <w:r>
              <w:rPr>
                <w:rFonts w:hint="cs"/>
                <w:b/>
                <w:bCs/>
              </w:rPr>
              <w:instrText xml:space="preserve">PAGE </w:instrText>
            </w:r>
            <w:r>
              <w:rPr>
                <w:rFonts w:hint="cs"/>
                <w:b/>
                <w:bCs/>
                <w:sz w:val="24"/>
                <w:szCs w:val="24"/>
                <w:rtl/>
              </w:rPr>
              <w:fldChar w:fldCharType="separate"/>
            </w:r>
            <w:r>
              <w:rPr>
                <w:rFonts w:hint="cs"/>
                <w:b/>
                <w:bCs/>
                <w:rtl/>
              </w:rPr>
              <w:t>2</w:t>
            </w:r>
            <w:r>
              <w:rPr>
                <w:rFonts w:hint="cs"/>
                <w:b/>
                <w:bCs/>
                <w:sz w:val="24"/>
                <w:szCs w:val="24"/>
                <w:rtl/>
              </w:rPr>
              <w:fldChar w:fldCharType="end"/>
            </w:r>
            <w:r>
              <w:rPr>
                <w:rFonts w:hint="cs"/>
                <w:rtl/>
              </w:rPr>
              <w:t xml:space="preserve"> از </w:t>
            </w:r>
            <w:r>
              <w:rPr>
                <w:rFonts w:hint="cs"/>
                <w:b/>
                <w:bCs/>
                <w:sz w:val="24"/>
                <w:szCs w:val="24"/>
                <w:rtl/>
              </w:rPr>
              <w:fldChar w:fldCharType="begin"/>
            </w:r>
            <w:r>
              <w:rPr>
                <w:rtl/>
              </w:rPr>
              <w:instrText xml:space="preserve"> </w:instrText>
            </w:r>
            <w:r>
              <w:rPr>
                <w:rFonts w:hint="cs"/>
                <w:b/>
                <w:bCs/>
              </w:rPr>
              <w:instrText xml:space="preserve">NUMPAGES  </w:instrText>
            </w:r>
            <w:r>
              <w:rPr>
                <w:rFonts w:hint="cs"/>
                <w:b/>
                <w:bCs/>
                <w:sz w:val="24"/>
                <w:szCs w:val="24"/>
                <w:rtl/>
              </w:rPr>
              <w:fldChar w:fldCharType="separate"/>
            </w:r>
            <w:r>
              <w:rPr>
                <w:rFonts w:hint="cs"/>
                <w:b/>
                <w:bCs/>
                <w:rtl/>
              </w:rPr>
              <w:t>2</w:t>
            </w:r>
            <w:r>
              <w:rPr>
                <w:rFonts w:hint="cs"/>
                <w:b/>
                <w:bCs/>
                <w:sz w:val="24"/>
                <w:szCs w:val="24"/>
                <w:rtl/>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bidi/>
      <w:rPr>
        <w:rtl/>
      </w:rPr>
    </w:pPr>
    <w:r>
      <w:rPr>
        <w:rFonts w:hint="cs"/>
        <w:rtl/>
      </w:rPr>
      <w:t>لسان: دری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D788C"/>
    <w:rsid w:val="003E78F7"/>
    <w:rsid w:val="00440B69"/>
    <w:rsid w:val="00443B0F"/>
    <w:rsid w:val="004774AB"/>
    <w:rsid w:val="004952A8"/>
    <w:rsid w:val="004A39A3"/>
    <w:rsid w:val="004F68FA"/>
    <w:rsid w:val="00515499"/>
    <w:rsid w:val="00560485"/>
    <w:rsid w:val="00562888"/>
    <w:rsid w:val="0057525C"/>
    <w:rsid w:val="00674B87"/>
    <w:rsid w:val="00692F00"/>
    <w:rsid w:val="006A15BE"/>
    <w:rsid w:val="006D70EC"/>
    <w:rsid w:val="0073474F"/>
    <w:rsid w:val="00771EE5"/>
    <w:rsid w:val="007A3530"/>
    <w:rsid w:val="007B67C3"/>
    <w:rsid w:val="008052E8"/>
    <w:rsid w:val="00847B54"/>
    <w:rsid w:val="008B123D"/>
    <w:rsid w:val="00922B76"/>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D0B67"/>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prs-AF"/>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2022-06-23T13:30:00Z</dcterms:created>
  <dcterms:modified xsi:type="dcterms:W3CDTF">2022-06-23T13:30:00Z</dcterms:modified>
</cp:coreProperties>
</file>