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jc w:val="center"/>
        <w:rPr>
          <w:rFonts w:ascii="Arial" w:hAnsi="Arial" w:cs="Arial"/>
          <w:b/>
          <w:bCs/>
          <w:sz w:val="28"/>
          <w:szCs w:val="28"/>
        </w:rPr>
      </w:pPr>
      <w:r>
        <w:rPr>
          <w:rFonts w:ascii="Arial" w:hAnsi="Arial"/>
          <w:b/>
          <w:bCs/>
          <w:sz w:val="28"/>
          <w:szCs w:val="28"/>
        </w:rPr>
        <w:t>व्याख्या और अनुवाद सेवा सर्वेक्षण</w:t>
      </w:r>
    </w:p>
    <w:p w14:paraId="1F1DCAD5" w14:textId="43C8876F" w:rsidR="0017517A" w:rsidRPr="00B261B4" w:rsidRDefault="0017517A" w:rsidP="0017517A">
      <w:pPr>
        <w:spacing w:after="0" w:line="240" w:lineRule="auto"/>
        <w:rPr>
          <w:rFonts w:ascii="Arial" w:hAnsi="Arial" w:cs="Arial"/>
          <w:color w:val="000000" w:themeColor="text1"/>
        </w:rPr>
      </w:pPr>
      <w:r>
        <w:rPr>
          <w:rFonts w:ascii="Arial" w:hAnsi="Arial"/>
          <w:color w:val="000000" w:themeColor="text1"/>
        </w:rPr>
        <w:t xml:space="preserve">NHS नॉटिंघम और नॉटिंघमशा है क्लिनिकल कमीशनिंग ग्रुप (सीसीजी) उन रोगियों के साथ काम करने वाले व्यक्तियों और समूहों/संगठनों के विचारों को सुनना चाहता है जिनकी पहली भाषा अंग्रेजी नहीं है, जिन्हें जीपी सेवाओं तक पहुंचने के दौरान व्याख्या और अनुवाद सेवाओं के उपयोग की आवश्यकता होती है।  प्रदान की गई प्रतिक्रिया का उपयोग दिसंबर 2022 से एक नई सेवा के विनिर्देश को सूचित करने के लिए किया जाएगा।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hAnsi="Arial" w:cs="Arial"/>
        </w:rPr>
      </w:pPr>
      <w:r>
        <w:rPr>
          <w:rFonts w:ascii="Arial" w:hAnsi="Arial"/>
        </w:rPr>
        <w:t>आप निम्नलिखित जानकारी को ध्यान में रख सकते हैं</w:t>
      </w:r>
      <w:r>
        <w:t xml:space="preserve"> </w:t>
      </w:r>
      <w:r>
        <w:rPr>
          <w:rFonts w:ascii="Arial" w:hAnsi="Arial"/>
        </w:rPr>
        <w:t>अपनी प्रतिक्रिया देते समय;</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Covid-19 महामारी के दौरान मरीजों को बहुत अधिक और टेलीफोन अपॉइंटमेंट ऑफर किए गए हैं। हालांकि यह समय के साथ कम हो जाएगा, यह ध्यान दिया जाना चाहिए कि चिकित्सकीय रूप से उपयुक्त होने पर टेलीफोन अपॉइंटमेंट का अनुपात प्रदान किया जाना जारी रहेगा।</w:t>
      </w:r>
    </w:p>
    <w:p w14:paraId="5B0624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आमने सामने दुभाषिया बुक करने के लिए कम से कम 48 घंटे के नोटिस की आवश्यकता होती है।  जहां नोटिस 48 घंटे से कम का है, वहां आमतौर पर नियुक्ति के लिए टेलीफोन दुभाषिया सेवा की पेशकश की जाएगी। </w:t>
      </w:r>
    </w:p>
    <w:p w14:paraId="15A147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भाषाओं के लिए कमतर अनुरोध की जाने वाली / असामान्य लंबी सूचना अवधि की आवश्यकता हो सकती है। दुभाषियों की उपलब्धता एक कारक होगी।</w:t>
      </w:r>
    </w:p>
    <w:p w14:paraId="672EEEF9" w14:textId="035EE9CC" w:rsidR="0017517A" w:rsidRDefault="0017517A" w:rsidP="0017517A">
      <w:pPr>
        <w:pStyle w:val="ListParagraph"/>
        <w:numPr>
          <w:ilvl w:val="0"/>
          <w:numId w:val="1"/>
        </w:numPr>
        <w:spacing w:after="0" w:line="240" w:lineRule="auto"/>
        <w:rPr>
          <w:rFonts w:ascii="Arial" w:hAnsi="Arial" w:cs="Arial"/>
        </w:rPr>
      </w:pPr>
      <w:r>
        <w:rPr>
          <w:rFonts w:ascii="Arial" w:hAnsi="Arial"/>
        </w:rPr>
        <w:t>कभी-कभी ऐसी परिस्थितियाँ हो सकती हैं जो बुक किए गए अपॉइंटमेंट में आमने-सामने दुभाषियों को भाग लेने में बाधा डाल सकती हैं।</w:t>
      </w:r>
    </w:p>
    <w:p w14:paraId="6B3BF54C" w14:textId="274779F5" w:rsidR="004F68FA" w:rsidRPr="00287706" w:rsidRDefault="004F68FA" w:rsidP="0017517A">
      <w:pPr>
        <w:pStyle w:val="ListParagraph"/>
        <w:numPr>
          <w:ilvl w:val="0"/>
          <w:numId w:val="1"/>
        </w:numPr>
        <w:spacing w:after="0" w:line="240" w:lineRule="auto"/>
        <w:rPr>
          <w:rFonts w:ascii="Arial" w:hAnsi="Arial" w:cs="Arial"/>
        </w:rPr>
      </w:pPr>
      <w:r>
        <w:rPr>
          <w:rFonts w:ascii="Arial" w:hAnsi="Arial"/>
        </w:rPr>
        <w:t xml:space="preserve">वीडियो लिंक परामर्श जीपी सर्जरी या घर पर हो सकता है।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hAnsi="Arial" w:cs="Arial"/>
        </w:rPr>
      </w:pPr>
      <w:r>
        <w:rPr>
          <w:rFonts w:ascii="Arial" w:hAnsi="Arial"/>
        </w:rPr>
        <w:t>हम आपकी पूर्ण प्रश्नावली प्राप्त करने के लिए तत्पर हैं।</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spacing w:after="0" w:line="240" w:lineRule="auto"/>
        <w:jc w:val="center"/>
        <w:rPr>
          <w:rFonts w:ascii="Arial" w:hAnsi="Arial" w:cs="Arial"/>
        </w:rPr>
      </w:pPr>
      <w:r>
        <w:rPr>
          <w:rFonts w:ascii="Arial" w:hAnsi="Arial"/>
        </w:rPr>
        <w:t xml:space="preserve">यह सर्वेक्षण </w:t>
      </w:r>
      <w:r>
        <w:rPr>
          <w:rFonts w:ascii="Arial" w:hAnsi="Arial"/>
          <w:b/>
          <w:bCs/>
        </w:rPr>
        <w:t xml:space="preserve">24 </w:t>
      </w:r>
      <w:r>
        <w:rPr>
          <w:rFonts w:ascii="Arial" w:hAnsi="Arial"/>
          <w:b/>
          <w:bCs/>
          <w:vertAlign w:val="superscript"/>
        </w:rPr>
        <w:t xml:space="preserve">वीं </w:t>
      </w:r>
      <w:r>
        <w:rPr>
          <w:rFonts w:ascii="Arial" w:hAnsi="Arial"/>
          <w:b/>
          <w:bCs/>
        </w:rPr>
        <w:t>अप्रैल 2022</w:t>
      </w:r>
      <w:r>
        <w:rPr>
          <w:rFonts w:ascii="Arial" w:hAnsi="Arial"/>
        </w:rPr>
        <w:t xml:space="preserve"> को बंद होगा</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hAnsi="Arial" w:cs="Arial"/>
        </w:rPr>
      </w:pPr>
      <w:r>
        <w:rPr>
          <w:rFonts w:ascii="Arial" w:hAnsi="Arial"/>
        </w:rPr>
        <w:t>आपके सहयोग के लिए धन्यवाद</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5C363E9" w:rsidR="00344A26" w:rsidRDefault="00344A26"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hAnsi="Arial" w:cs="Arial"/>
        </w:rPr>
      </w:pPr>
      <w:bookmarkStart w:id="0" w:name="_Hlk99024172"/>
      <w:r>
        <w:rPr>
          <w:rFonts w:ascii="Arial" w:hAnsi="Arial"/>
          <w:b/>
          <w:bCs/>
        </w:rPr>
        <w:t>1</w:t>
      </w:r>
      <w:r>
        <w:rPr>
          <w:rFonts w:ascii="Arial" w:hAnsi="Arial"/>
        </w:rPr>
        <w:tab/>
        <w:t>जारी रखने से पहले, हमें आपकी अनुमति लेनी होगी कि आप अपने विचारों को रिकॉर्ड करने के लिए सहमत हों। आपके विचारों का विश्लेषण और रिपोर्ट तैयार करने के लिए उपयोग किया जाएगा। यह जानकारी अन्य सेवाओं के साथ साझा की जा सकती है लेकिन यह गुमनाम होगी और इसमें ऐसा कुछ भी नहीं होगा जो आपको एक व्यक्ति के रूप में पहचान सके। क्या आप अपनी अनुमति देते हैं?</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rFonts w:ascii="Arial" w:hAnsi="Arial" w:cs="Arial"/>
          <w:sz w:val="24"/>
          <w:szCs w:val="24"/>
        </w:rPr>
      </w:pPr>
      <w:r>
        <w:rPr>
          <w:rFonts w:ascii="Arial" w:hAnsi="Arial"/>
        </w:rPr>
        <w:t xml:space="preserve">         हां</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hAnsi="Arial" w:cs="Arial"/>
        </w:rPr>
      </w:pPr>
      <w:r>
        <w:rPr>
          <w:rFonts w:ascii="Arial" w:hAnsi="Arial"/>
        </w:rPr>
        <w:t xml:space="preserve">          नहीं</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rFonts w:ascii="Arial" w:hAnsi="Arial" w:cs="Arial"/>
                <w:b/>
                <w:bCs/>
              </w:rPr>
            </w:pPr>
            <w:r>
              <w:rPr>
                <w:rFonts w:ascii="Arial" w:hAnsi="Arial"/>
                <w:b/>
                <w:bCs/>
              </w:rPr>
              <w:t>2</w:t>
            </w:r>
          </w:p>
        </w:tc>
        <w:tc>
          <w:tcPr>
            <w:tcW w:w="9588" w:type="dxa"/>
            <w:tcBorders>
              <w:top w:val="nil"/>
              <w:left w:val="nil"/>
              <w:bottom w:val="nil"/>
              <w:right w:val="nil"/>
            </w:tcBorders>
          </w:tcPr>
          <w:p w14:paraId="4F545221" w14:textId="77777777" w:rsidR="0017517A" w:rsidRPr="00BB0A2B" w:rsidRDefault="0017517A" w:rsidP="004670DD">
            <w:pPr>
              <w:jc w:val="center"/>
              <w:rPr>
                <w:rFonts w:ascii="Arial" w:hAnsi="Arial" w:cs="Arial"/>
                <w:b/>
                <w:bCs/>
                <w:sz w:val="24"/>
                <w:szCs w:val="24"/>
              </w:rPr>
            </w:pPr>
            <w:r>
              <w:rPr>
                <w:rFonts w:ascii="Arial" w:hAnsi="Arial"/>
                <w:b/>
                <w:bCs/>
                <w:sz w:val="24"/>
                <w:szCs w:val="24"/>
              </w:rPr>
              <w:t>आपके बारे में</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rFonts w:ascii="Arial" w:hAnsi="Arial" w:cs="Arial"/>
                <w:b/>
                <w:bCs/>
              </w:rPr>
            </w:pPr>
            <w:r>
              <w:rPr>
                <w:rFonts w:ascii="Arial" w:hAnsi="Arial"/>
                <w:b/>
                <w:bCs/>
              </w:rPr>
              <w:t xml:space="preserve">किस स्थान पर आप या आपके साथ काम करने वाले मरीज़ जीपी सेवाओं तक पहुँच प्राप्त करते हैं? </w:t>
            </w:r>
          </w:p>
          <w:p w14:paraId="1D1452AD" w14:textId="69F57ED4" w:rsidR="0017517A" w:rsidRPr="00F55959" w:rsidRDefault="0017517A" w:rsidP="004670DD">
            <w:pPr>
              <w:rPr>
                <w:rFonts w:ascii="Arial" w:hAnsi="Arial" w:cs="Arial"/>
              </w:rPr>
            </w:pPr>
            <w:r>
              <w:rPr>
                <w:rFonts w:ascii="Arial" w:hAnsi="Arial"/>
              </w:rPr>
              <w:t>मिड नॉटिंघमशा (मैन्सफील्ड, एशफील्ड, नेवार्क, शेरवुड)</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hAnsi="Arial" w:cs="Arial"/>
              </w:rPr>
            </w:pPr>
            <w:r>
              <w:rPr>
                <w:rFonts w:ascii="Arial" w:hAnsi="Arial"/>
              </w:rPr>
              <w:t xml:space="preserve">नॉटिंघम सिटी  </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hAnsi="Arial" w:cs="Arial"/>
              </w:rPr>
            </w:pPr>
            <w:r>
              <w:rPr>
                <w:rFonts w:ascii="Arial" w:hAnsi="Arial"/>
              </w:rPr>
              <w:t>नॉटिंघम साउथ (गेडलिंग, ब्रोक्सटो, रशक्लिफ)</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rFonts w:ascii="Arial" w:hAnsi="Arial" w:cs="Arial"/>
                <w:b/>
                <w:bCs/>
              </w:rPr>
            </w:pPr>
            <w:r>
              <w:rPr>
                <w:rFonts w:ascii="Arial" w:hAnsi="Arial"/>
                <w:b/>
                <w:bCs/>
              </w:rPr>
              <w:t>3</w:t>
            </w:r>
          </w:p>
        </w:tc>
        <w:tc>
          <w:tcPr>
            <w:tcW w:w="9588" w:type="dxa"/>
            <w:tcBorders>
              <w:top w:val="nil"/>
              <w:left w:val="nil"/>
              <w:bottom w:val="nil"/>
              <w:right w:val="nil"/>
            </w:tcBorders>
          </w:tcPr>
          <w:p w14:paraId="3F971738" w14:textId="471860A2" w:rsidR="0017517A" w:rsidRPr="00EE7E86" w:rsidRDefault="0017517A" w:rsidP="004670DD">
            <w:pPr>
              <w:rPr>
                <w:rFonts w:ascii="Arial" w:hAnsi="Arial" w:cs="Arial"/>
                <w:b/>
                <w:bCs/>
              </w:rPr>
            </w:pPr>
            <w:r>
              <w:rPr>
                <w:rFonts w:ascii="Arial" w:hAnsi="Arial"/>
                <w:b/>
                <w:bCs/>
              </w:rPr>
              <w:t>क्या आप इस सर्वेक्षण को इस प्रकार पूरा कर रहे हैं:</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hAnsi="Arial" w:cs="Arial"/>
              </w:rPr>
            </w:pPr>
            <w:r>
              <w:rPr>
                <w:rFonts w:ascii="Arial" w:hAnsi="Arial"/>
              </w:rPr>
              <w:t xml:space="preserve">पेशेवर स्वास्थ्यकर्मी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hAnsi="Arial" w:cs="Arial"/>
              </w:rPr>
            </w:pPr>
            <w:r>
              <w:rPr>
                <w:rFonts w:ascii="Arial" w:hAnsi="Arial"/>
              </w:rPr>
              <w:t xml:space="preserve">वकालत करने वाले समूह </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hAnsi="Arial" w:cs="Arial"/>
              </w:rPr>
            </w:pPr>
            <w:r>
              <w:rPr>
                <w:rFonts w:ascii="Arial" w:hAnsi="Arial"/>
              </w:rPr>
              <w:t xml:space="preserve">रोगी प्रतिनिधि </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hAnsi="Arial" w:cs="Arial"/>
              </w:rPr>
            </w:pPr>
            <w:r>
              <w:rPr>
                <w:rFonts w:ascii="Arial" w:hAnsi="Arial"/>
              </w:rPr>
              <w:t>रोगी</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hAnsi="Arial" w:cs="Arial"/>
              </w:rPr>
            </w:pPr>
            <w:r>
              <w:rPr>
                <w:rFonts w:ascii="Arial" w:hAnsi="Arial"/>
              </w:rPr>
              <w:t>अन्य</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rFonts w:ascii="Arial" w:hAnsi="Arial" w:cs="Arial"/>
                <w:b/>
                <w:bCs/>
              </w:rPr>
            </w:pPr>
            <w:r>
              <w:rPr>
                <w:rFonts w:ascii="Arial" w:hAnsi="Arial"/>
                <w:b/>
                <w:bCs/>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rFonts w:ascii="Arial" w:hAnsi="Arial" w:cs="Arial"/>
                <w:b/>
                <w:bCs/>
                <w:sz w:val="24"/>
                <w:szCs w:val="24"/>
              </w:rPr>
            </w:pPr>
            <w:r>
              <w:rPr>
                <w:rFonts w:ascii="Arial" w:hAnsi="Arial"/>
                <w:b/>
                <w:bCs/>
                <w:sz w:val="24"/>
                <w:szCs w:val="24"/>
              </w:rPr>
              <w:t>जीपी सर्जरी में चिकित्सकों के साथ परामर्श के लिए दुभाषिया सेवाएं - नियमित मुलाक़ात</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hAnsi="Arial" w:cs="Arial"/>
              </w:rPr>
            </w:pPr>
            <w:r>
              <w:rPr>
                <w:rFonts w:ascii="Arial" w:hAnsi="Arial"/>
              </w:rPr>
              <w:t xml:space="preserve">कृपया जीपी या नर्स परामर्श का अनुरोध करने वाले रोगियों को प्रदान किए जाने वाले विकल्पों के महत्व के स्तर के आधार पर प्राथमिकता दें, जिन्हें दुभाषिया सेवाओं की आवश्यकता होती है, जहां </w:t>
            </w:r>
            <w:r>
              <w:rPr>
                <w:rFonts w:ascii="Arial" w:hAnsi="Arial"/>
                <w:b/>
                <w:bCs/>
              </w:rPr>
              <w:t>नियमित नियुक्ति</w:t>
            </w:r>
            <w:r>
              <w:rPr>
                <w:rFonts w:ascii="Arial" w:hAnsi="Arial"/>
              </w:rPr>
              <w:t xml:space="preserve"> के लिए उपस्थित होने पर अंग्रेजी उनकी पहली भाषा नहीं है;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rFonts w:ascii="Arial" w:hAnsi="Arial" w:cs="Arial"/>
                            <w:sz w:val="24"/>
                            <w:szCs w:val="24"/>
                          </w:rPr>
                        </w:pPr>
                        <w:r>
                          <w:rPr>
                            <w:rFonts w:ascii="Arial" w:hAnsi="Arial"/>
                            <w:sz w:val="24"/>
                            <w:szCs w:val="24"/>
                          </w:rPr>
                          <w:t>बिलकुल भी महत्वपूर्ण नहीं</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rFonts w:ascii="Arial" w:hAnsi="Arial" w:cs="Arial"/>
                            <w:sz w:val="24"/>
                            <w:szCs w:val="24"/>
                          </w:rPr>
                        </w:pPr>
                        <w:r>
                          <w:rPr>
                            <w:rFonts w:ascii="Arial" w:hAnsi="Arial"/>
                            <w:sz w:val="24"/>
                            <w:szCs w:val="24"/>
                          </w:rPr>
                          <w:t xml:space="preserve">थोड़ा महत्वपूर्ण </w:t>
                        </w:r>
                      </w:p>
                    </w:tc>
                    <w:tc>
                      <w:tcPr>
                        <w:tcW w:w="990" w:type="dxa"/>
                      </w:tcPr>
                      <w:p w14:paraId="06D23B8D" w14:textId="77777777" w:rsidR="008052E8" w:rsidRPr="00E17B19" w:rsidRDefault="008052E8" w:rsidP="008052E8">
                        <w:pPr>
                          <w:pStyle w:val="ListParagraph"/>
                          <w:ind w:left="0"/>
                          <w:rPr>
                            <w:rFonts w:ascii="Arial" w:hAnsi="Arial" w:cs="Arial"/>
                            <w:sz w:val="24"/>
                            <w:szCs w:val="24"/>
                          </w:rPr>
                        </w:pPr>
                        <w:r>
                          <w:rPr>
                            <w:rFonts w:ascii="Arial" w:hAnsi="Arial"/>
                            <w:sz w:val="24"/>
                            <w:szCs w:val="24"/>
                          </w:rPr>
                          <w:t>तटस्थ</w:t>
                        </w:r>
                      </w:p>
                    </w:tc>
                    <w:tc>
                      <w:tcPr>
                        <w:tcW w:w="1230" w:type="dxa"/>
                      </w:tcPr>
                      <w:p w14:paraId="4A4343C6" w14:textId="369A8B22" w:rsidR="008052E8" w:rsidRPr="00E17B19" w:rsidRDefault="008052E8" w:rsidP="008052E8">
                        <w:pPr>
                          <w:pStyle w:val="ListParagraph"/>
                          <w:ind w:left="0"/>
                          <w:rPr>
                            <w:rFonts w:ascii="Arial" w:hAnsi="Arial" w:cs="Arial"/>
                            <w:sz w:val="24"/>
                            <w:szCs w:val="24"/>
                          </w:rPr>
                        </w:pPr>
                        <w:r>
                          <w:rPr>
                            <w:rFonts w:ascii="Arial" w:hAnsi="Arial"/>
                            <w:sz w:val="24"/>
                            <w:szCs w:val="24"/>
                          </w:rPr>
                          <w:t>महत्वपूर्ण</w:t>
                        </w:r>
                      </w:p>
                    </w:tc>
                    <w:tc>
                      <w:tcPr>
                        <w:tcW w:w="1236" w:type="dxa"/>
                      </w:tcPr>
                      <w:p w14:paraId="118BDB93" w14:textId="7D414A68" w:rsidR="008052E8" w:rsidRPr="00E17B19" w:rsidRDefault="008052E8" w:rsidP="008052E8">
                        <w:pPr>
                          <w:pStyle w:val="ListParagraph"/>
                          <w:ind w:left="0"/>
                          <w:rPr>
                            <w:rFonts w:ascii="Arial" w:hAnsi="Arial" w:cs="Arial"/>
                            <w:sz w:val="24"/>
                            <w:szCs w:val="24"/>
                          </w:rPr>
                        </w:pPr>
                        <w:r>
                          <w:rPr>
                            <w:rFonts w:ascii="Arial" w:hAnsi="Arial"/>
                            <w:sz w:val="24"/>
                            <w:szCs w:val="24"/>
                          </w:rPr>
                          <w:t>अत्यंत महत्वपूर्ण</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hAnsi="Arial" w:cs="Arial"/>
                          </w:rPr>
                        </w:pPr>
                        <w:r>
                          <w:rPr>
                            <w:rFonts w:ascii="Arial" w:hAnsi="Arial"/>
                          </w:rPr>
                          <w:t xml:space="preserve">आमने-सामने व्याख्या की पेशकश (दुभाषिए की सहायता के साथ </w:t>
                        </w:r>
                        <w:r>
                          <w:rPr>
                            <w:rFonts w:ascii="Arial" w:hAnsi="Arial"/>
                            <w:b/>
                            <w:bCs/>
                          </w:rPr>
                          <w:t>आमने-सामने</w:t>
                        </w:r>
                        <w:r>
                          <w:rPr>
                            <w:rFonts w:ascii="Arial" w:hAnsi="Arial"/>
                          </w:rPr>
                          <w:t xml:space="preserve"> होने वाली मुलाकात के लिए प्रतीक्षा करनी होगी)</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hAnsi="Arial" w:cs="Arial"/>
                          </w:rPr>
                        </w:pPr>
                        <w:r>
                          <w:rPr>
                            <w:rFonts w:ascii="Arial" w:hAnsi="Arial"/>
                          </w:rPr>
                          <w:t>टेलीफोन के माध्यम से व्याख्या की पेशकश</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rFonts w:ascii="Arial" w:hAnsi="Arial" w:cs="Arial"/>
                            <w:b/>
                            <w:bCs/>
                          </w:rPr>
                        </w:pPr>
                        <w:r>
                          <w:rPr>
                            <w:rFonts w:ascii="Arial" w:hAnsi="Arial"/>
                          </w:rPr>
                          <w:t>वीडियो लिंक के साथ दुभाषिए के माध्यम से एक स्वास्थ्य देखभाल पेशेवर के साथ आमने-सामने मुलाकात का प्रस्ताव</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hAnsi="Arial" w:cs="Arial"/>
                          </w:rPr>
                        </w:pPr>
                        <w:r>
                          <w:rPr>
                            <w:rFonts w:ascii="Arial" w:hAnsi="Arial"/>
                          </w:rPr>
                          <w:lastRenderedPageBreak/>
                          <w:t>रोगी, देखभाल पेशेवर और दुभाषिए से वीडियो लिंक परामर्श</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hAnsi="Arial" w:cs="Arial"/>
                          </w:rPr>
                        </w:pPr>
                        <w:r>
                          <w:rPr>
                            <w:rFonts w:ascii="Arial" w:hAnsi="Arial"/>
                          </w:rPr>
                          <w:t>या तो आमने-सामने, टेलीफोन या वीडियो व्याख्या जो जल्द से जल्द मुलाक़ात प्रदान करेगी</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rFonts w:ascii="Arial" w:hAnsi="Arial" w:cs="Arial"/>
                <w:b/>
                <w:bCs/>
              </w:rPr>
            </w:pPr>
            <w:r>
              <w:rPr>
                <w:rFonts w:ascii="Arial" w:hAnsi="Arial"/>
                <w:b/>
                <w:bCs/>
              </w:rPr>
              <w:lastRenderedPageBreak/>
              <w:t>5</w:t>
            </w:r>
          </w:p>
        </w:tc>
        <w:tc>
          <w:tcPr>
            <w:tcW w:w="9588" w:type="dxa"/>
            <w:tcBorders>
              <w:top w:val="nil"/>
              <w:left w:val="nil"/>
              <w:bottom w:val="nil"/>
              <w:right w:val="nil"/>
            </w:tcBorders>
          </w:tcPr>
          <w:p w14:paraId="4047C3DD" w14:textId="6F341B47" w:rsidR="00F40DF2" w:rsidRPr="00BB0A2B" w:rsidRDefault="00F40DF2" w:rsidP="00F40DF2">
            <w:pPr>
              <w:rPr>
                <w:rFonts w:ascii="Arial" w:hAnsi="Arial" w:cs="Arial"/>
                <w:b/>
                <w:bCs/>
                <w:sz w:val="24"/>
                <w:szCs w:val="24"/>
              </w:rPr>
            </w:pPr>
            <w:r>
              <w:rPr>
                <w:rFonts w:ascii="Arial" w:hAnsi="Arial"/>
                <w:b/>
                <w:bCs/>
                <w:sz w:val="24"/>
                <w:szCs w:val="24"/>
              </w:rPr>
              <w:t>जीपी सर्जरी में चिकित्सकों से परामर्श के लिए दुभाषिया सेवाएं - उसी दिन/अत्यंत महत्वपूर्ण मुलाक़ात</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hAnsi="Arial" w:cs="Arial"/>
              </w:rPr>
            </w:pPr>
            <w:r>
              <w:rPr>
                <w:rFonts w:ascii="Arial" w:hAnsi="Arial"/>
              </w:rPr>
              <w:t>कृपया जीपी या नर्स परामर्श का अनुरोध करने वाले रोगियों को प्रदान किए जाने वाले विकल्पों के महत्व के स्तर के आधार पर प्राथमिकता दें, जिन्हें दुभाषिया सेवाओं की आवश्यकता होती है, जहां</w:t>
            </w:r>
            <w:r>
              <w:rPr>
                <w:rFonts w:ascii="Arial" w:hAnsi="Arial"/>
                <w:b/>
                <w:bCs/>
              </w:rPr>
              <w:t xml:space="preserve"> उसी दिन/अत्यंत महत्वपूर्ण मुलाक़ात</w:t>
            </w:r>
            <w:r>
              <w:rPr>
                <w:rFonts w:ascii="Arial" w:hAnsi="Arial"/>
              </w:rPr>
              <w:t xml:space="preserve"> के लिए उपस्थित होने पर अंग्रेजी उनकी पहली भाषा नहीं है;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rFonts w:ascii="Arial" w:hAnsi="Arial" w:cs="Arial"/>
                      <w:sz w:val="24"/>
                      <w:szCs w:val="24"/>
                    </w:rPr>
                  </w:pPr>
                  <w:r>
                    <w:rPr>
                      <w:rFonts w:ascii="Arial" w:hAnsi="Arial"/>
                      <w:sz w:val="24"/>
                      <w:szCs w:val="24"/>
                    </w:rPr>
                    <w:t>बिलकुल भी महत्वपूर्ण नहीं</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rFonts w:ascii="Arial" w:hAnsi="Arial" w:cs="Arial"/>
                      <w:sz w:val="24"/>
                      <w:szCs w:val="24"/>
                    </w:rPr>
                  </w:pPr>
                  <w:r>
                    <w:rPr>
                      <w:rFonts w:ascii="Arial" w:hAnsi="Arial"/>
                      <w:sz w:val="24"/>
                      <w:szCs w:val="24"/>
                    </w:rPr>
                    <w:t>थोड़ा महत्वपूर्ण</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तटस्थ</w:t>
                  </w:r>
                </w:p>
              </w:tc>
              <w:tc>
                <w:tcPr>
                  <w:tcW w:w="1230" w:type="dxa"/>
                </w:tcPr>
                <w:p w14:paraId="16FF7364"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महत्वपूर्ण</w:t>
                  </w:r>
                </w:p>
              </w:tc>
              <w:tc>
                <w:tcPr>
                  <w:tcW w:w="1230" w:type="dxa"/>
                </w:tcPr>
                <w:p w14:paraId="60FA8989"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अत्यंत महत्वपूर्ण</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hAnsi="Arial" w:cs="Arial"/>
                    </w:rPr>
                  </w:pPr>
                  <w:r>
                    <w:rPr>
                      <w:rFonts w:ascii="Arial" w:hAnsi="Arial"/>
                    </w:rPr>
                    <w:t xml:space="preserve">टेलीफोन के माध्यम से व्याख्या की पेशकश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hAnsi="Arial" w:cs="Arial"/>
                    </w:rPr>
                  </w:pPr>
                  <w:r>
                    <w:rPr>
                      <w:rFonts w:ascii="Arial" w:hAnsi="Arial"/>
                    </w:rPr>
                    <w:t xml:space="preserve">एक देखभाल पेशेवर के साथ वीडियो लिंक सहित दुभाषिए के माध्यम से आमने-सामने मुलाक़ात की पेशकश (चिकित्सकीय रूप से जैसा आवश्यक हो)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hAnsi="Arial" w:cs="Arial"/>
                    </w:rPr>
                  </w:pPr>
                  <w:r>
                    <w:rPr>
                      <w:rFonts w:ascii="Arial" w:hAnsi="Arial"/>
                    </w:rPr>
                    <w:t>रोगी, देखभाल पेशेवर और दुभाषिए से वीडियो लिंक परामर्श</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hAnsi="Arial" w:cs="Arial"/>
                    </w:rPr>
                  </w:pPr>
                  <w:r>
                    <w:rPr>
                      <w:rFonts w:ascii="Arial" w:hAnsi="Arial"/>
                    </w:rPr>
                    <w:t>रोगी, देखभाल पेशेवर और दुभाषिए से वीडियो लिंक परामर्श</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hAnsi="Arial" w:cs="Arial"/>
                    </w:rPr>
                  </w:pPr>
                  <w:r>
                    <w:rPr>
                      <w:rFonts w:ascii="Arial" w:hAnsi="Arial"/>
                    </w:rPr>
                    <w:t>या तो आमने-सामने, टेलीफोन या वीडियो व्याख्या जो जल्द से जल्द मुलाक़ात प्रदान करेगी</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rFonts w:ascii="Arial" w:hAnsi="Arial" w:cs="Arial"/>
                      <w:b/>
                      <w:bCs/>
                      <w:sz w:val="24"/>
                      <w:szCs w:val="24"/>
                    </w:rPr>
                  </w:pPr>
                  <w:r>
                    <w:rPr>
                      <w:rFonts w:ascii="Arial" w:hAnsi="Arial"/>
                      <w:b/>
                      <w:bCs/>
                      <w:sz w:val="24"/>
                      <w:szCs w:val="24"/>
                    </w:rPr>
                    <w:t>आपके द्वारा निम्नलिखित विकल्पों का उपयोग किए जाने की कितनी संभावना है?</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3230"/>
                    <w:gridCol w:w="1229"/>
                    <w:gridCol w:w="1236"/>
                    <w:gridCol w:w="1171"/>
                    <w:gridCol w:w="1326"/>
                    <w:gridCol w:w="1171"/>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rFonts w:ascii="Arial" w:hAnsi="Arial" w:cs="Arial"/>
                            <w:sz w:val="24"/>
                            <w:szCs w:val="24"/>
                          </w:rPr>
                        </w:pPr>
                        <w:r>
                          <w:rPr>
                            <w:rFonts w:ascii="Arial" w:hAnsi="Arial"/>
                            <w:sz w:val="24"/>
                            <w:szCs w:val="24"/>
                          </w:rPr>
                          <w:t>बहुत असंभावित</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rFonts w:ascii="Arial" w:hAnsi="Arial" w:cs="Arial"/>
                            <w:sz w:val="24"/>
                            <w:szCs w:val="24"/>
                          </w:rPr>
                        </w:pPr>
                        <w:r>
                          <w:rPr>
                            <w:rFonts w:ascii="Arial" w:hAnsi="Arial"/>
                            <w:sz w:val="24"/>
                            <w:szCs w:val="24"/>
                          </w:rPr>
                          <w:t>संभावना है</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rFonts w:ascii="Arial" w:hAnsi="Arial" w:cs="Arial"/>
                            <w:sz w:val="24"/>
                            <w:szCs w:val="24"/>
                          </w:rPr>
                        </w:pPr>
                        <w:r>
                          <w:rPr>
                            <w:rFonts w:ascii="Arial" w:hAnsi="Arial"/>
                            <w:sz w:val="24"/>
                            <w:szCs w:val="24"/>
                          </w:rPr>
                          <w:t>न तो संभावित और न ही असंभावित</w:t>
                        </w:r>
                      </w:p>
                    </w:tc>
                    <w:tc>
                      <w:tcPr>
                        <w:tcW w:w="1328" w:type="dxa"/>
                      </w:tcPr>
                      <w:p w14:paraId="601B58A8" w14:textId="30BC8F88" w:rsidR="00B26385" w:rsidRPr="00E17B19" w:rsidRDefault="00B26385" w:rsidP="00B26385">
                        <w:pPr>
                          <w:pStyle w:val="ListParagraph"/>
                          <w:ind w:left="0"/>
                          <w:rPr>
                            <w:rFonts w:ascii="Arial" w:hAnsi="Arial" w:cs="Arial"/>
                            <w:sz w:val="24"/>
                            <w:szCs w:val="24"/>
                          </w:rPr>
                        </w:pPr>
                        <w:r>
                          <w:rPr>
                            <w:rFonts w:ascii="Arial" w:hAnsi="Arial"/>
                            <w:sz w:val="24"/>
                            <w:szCs w:val="24"/>
                          </w:rPr>
                          <w:t>असंभावित</w:t>
                        </w:r>
                      </w:p>
                    </w:tc>
                    <w:tc>
                      <w:tcPr>
                        <w:tcW w:w="1134" w:type="dxa"/>
                      </w:tcPr>
                      <w:p w14:paraId="14251DF8" w14:textId="54768863" w:rsidR="00B26385" w:rsidRPr="00E17B19" w:rsidRDefault="00B26385" w:rsidP="00B26385">
                        <w:pPr>
                          <w:pStyle w:val="ListParagraph"/>
                          <w:ind w:left="0"/>
                          <w:rPr>
                            <w:rFonts w:ascii="Arial" w:hAnsi="Arial" w:cs="Arial"/>
                            <w:sz w:val="24"/>
                            <w:szCs w:val="24"/>
                          </w:rPr>
                        </w:pPr>
                        <w:r>
                          <w:rPr>
                            <w:rFonts w:ascii="Arial" w:hAnsi="Arial"/>
                            <w:sz w:val="24"/>
                            <w:szCs w:val="24"/>
                          </w:rPr>
                          <w:t>बहुत असंभावित</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hAnsi="Arial" w:cs="Arial"/>
                          </w:rPr>
                        </w:pPr>
                        <w:r>
                          <w:rPr>
                            <w:rFonts w:ascii="Arial" w:hAnsi="Arial"/>
                          </w:rPr>
                          <w:t xml:space="preserve">आमने-सामने व्याख्या की पेशकश (दुभाषिए की सहायता के साथ </w:t>
                        </w:r>
                        <w:r>
                          <w:rPr>
                            <w:rFonts w:ascii="Arial" w:hAnsi="Arial"/>
                            <w:b/>
                            <w:bCs/>
                          </w:rPr>
                          <w:t>आमने-सामने</w:t>
                        </w:r>
                        <w:r>
                          <w:rPr>
                            <w:rFonts w:ascii="Arial" w:hAnsi="Arial"/>
                          </w:rPr>
                          <w:t xml:space="preserve"> होने वाली मुलाकात के लिए प्रतीक्षा करनी होगी)</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hAnsi="Arial" w:cs="Arial"/>
                          </w:rPr>
                        </w:pPr>
                        <w:r>
                          <w:rPr>
                            <w:rFonts w:ascii="Arial" w:hAnsi="Arial"/>
                          </w:rPr>
                          <w:t xml:space="preserve">टेलीफोन के माध्यम से व्याख्या की पेशकश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rFonts w:ascii="Arial" w:hAnsi="Arial" w:cs="Arial"/>
                            <w:b/>
                            <w:bCs/>
                          </w:rPr>
                        </w:pPr>
                        <w:r>
                          <w:rPr>
                            <w:rFonts w:ascii="Arial" w:hAnsi="Arial"/>
                          </w:rPr>
                          <w:t>वीडियो लिंक के साथ दुभाषिए के माध्यम से एक स्वास्थ्य देखभाल पेशेवर के साथ आमने-सामने मुलाकात का प्रस्ताव</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hAnsi="Arial" w:cs="Arial"/>
                          </w:rPr>
                        </w:pPr>
                        <w:r>
                          <w:rPr>
                            <w:rFonts w:ascii="Arial" w:hAnsi="Arial"/>
                          </w:rPr>
                          <w:t>रोगी, देखभाल पेशेवर और दुभाषिए से वीडियो लिंक परामर्श</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hAnsi="Arial" w:cs="Arial"/>
                          </w:rPr>
                        </w:pPr>
                        <w:r>
                          <w:rPr>
                            <w:rFonts w:ascii="Arial" w:hAnsi="Arial"/>
                          </w:rPr>
                          <w:t>या तो आमने-सामने, टेलीफोन या वीडियो व्याख्या जो जल्द से जल्द मुलाक़ात प्रदान करेगी</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rFonts w:ascii="Arial" w:hAnsi="Arial" w:cs="Arial"/>
                <w:b/>
                <w:bCs/>
              </w:rPr>
            </w:pPr>
            <w:r>
              <w:rPr>
                <w:rFonts w:ascii="Arial" w:hAnsi="Arial"/>
                <w:b/>
                <w:bCs/>
              </w:rPr>
              <w:t>7</w:t>
            </w:r>
          </w:p>
        </w:tc>
        <w:tc>
          <w:tcPr>
            <w:tcW w:w="9588" w:type="dxa"/>
            <w:tcBorders>
              <w:top w:val="nil"/>
              <w:left w:val="nil"/>
              <w:bottom w:val="nil"/>
              <w:right w:val="nil"/>
            </w:tcBorders>
          </w:tcPr>
          <w:p w14:paraId="11A4BB9A" w14:textId="271615D5" w:rsidR="00C963FA" w:rsidRDefault="00C963FA" w:rsidP="00C963FA">
            <w:pPr>
              <w:rPr>
                <w:rFonts w:ascii="Arial" w:hAnsi="Arial" w:cs="Arial"/>
                <w:b/>
                <w:bCs/>
                <w:sz w:val="24"/>
                <w:szCs w:val="24"/>
              </w:rPr>
            </w:pPr>
            <w:r>
              <w:rPr>
                <w:rFonts w:ascii="Arial" w:hAnsi="Arial"/>
                <w:b/>
                <w:bCs/>
                <w:color w:val="000000"/>
                <w:sz w:val="24"/>
                <w:szCs w:val="24"/>
              </w:rPr>
              <w:t xml:space="preserve">एक प्रस्ताव केवल उन लोगों के लिए आमने-सामने व्याख्या उपलब्ध कराना है जो पहली भाषा के रूप में अंग्रेजी नहीं बोलते हैं और उनमें निम्नलिखित संवाद आवश्यकताओं या </w:t>
            </w:r>
            <w:r>
              <w:rPr>
                <w:rFonts w:ascii="Arial" w:hAnsi="Arial"/>
                <w:b/>
                <w:bCs/>
                <w:sz w:val="24"/>
                <w:szCs w:val="24"/>
              </w:rPr>
              <w:t>कमजोरियों में से एक है:</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पागलपन</w:t>
            </w:r>
          </w:p>
          <w:p w14:paraId="162F0B5D" w14:textId="0A25ECA4"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सीखने में कठिनाई/परेशानी</w:t>
            </w:r>
          </w:p>
          <w:p w14:paraId="25D3991F" w14:textId="0AF523F6"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 xml:space="preserve">मानसिक स्वास्थ्य की स्थिति </w:t>
            </w:r>
          </w:p>
          <w:p w14:paraId="41A605CA" w14:textId="77777777" w:rsidR="00C963FA" w:rsidRPr="00E84B78" w:rsidRDefault="00C963FA" w:rsidP="00C963FA">
            <w:pPr>
              <w:pStyle w:val="ListParagraph"/>
              <w:numPr>
                <w:ilvl w:val="0"/>
                <w:numId w:val="2"/>
              </w:numPr>
              <w:rPr>
                <w:rFonts w:ascii="Arial" w:hAnsi="Arial" w:cs="Arial"/>
                <w:sz w:val="24"/>
                <w:szCs w:val="24"/>
              </w:rPr>
            </w:pPr>
            <w:r>
              <w:rPr>
                <w:rFonts w:ascii="Arial" w:hAnsi="Arial"/>
                <w:sz w:val="24"/>
                <w:szCs w:val="24"/>
              </w:rPr>
              <w:t xml:space="preserve">होंठ पढ़ता है, कम सुनाई देता है या रोगी ने सुलभ सूचना मानक के अनुरूप उचित समायोजन का/के अनुरोध किया/किए है/हैं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rFonts w:ascii="Arial" w:eastAsia="Times New Roman" w:hAnsi="Arial" w:cs="Arial"/>
                <w:color w:val="000000"/>
                <w:sz w:val="24"/>
                <w:szCs w:val="24"/>
              </w:rPr>
            </w:pPr>
            <w:r>
              <w:rPr>
                <w:rFonts w:ascii="Arial" w:hAnsi="Arial"/>
                <w:color w:val="000000"/>
                <w:sz w:val="24"/>
                <w:szCs w:val="24"/>
              </w:rPr>
              <w:t>क्या आपको लगता है कि यह किया जाना चाहिए?</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hAnsi="Arial" w:cs="Arial"/>
              </w:rPr>
            </w:pPr>
            <w:r>
              <w:rPr>
                <w:rFonts w:ascii="Arial" w:hAnsi="Arial"/>
              </w:rPr>
              <w:t>हां</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rFonts w:ascii="MS Gothic" w:eastAsia="MS Gothic" w:hAnsi="MS Gothic" w:cs="Arial"/>
                <w:sz w:val="24"/>
                <w:szCs w:val="24"/>
              </w:rPr>
            </w:pPr>
            <w:r>
              <w:rPr>
                <w:rFonts w:ascii="Arial" w:hAnsi="Arial"/>
              </w:rPr>
              <w:t>नहीं</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hAnsi="Arial" w:cs="Arial"/>
              </w:rPr>
            </w:pPr>
            <w:r>
              <w:rPr>
                <w:rFonts w:ascii="Arial" w:hAnsi="Arial"/>
              </w:rPr>
              <w:t>पता नहीं</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rFonts w:ascii="Arial" w:hAnsi="Arial" w:cs="Arial"/>
                <w:b/>
                <w:bCs/>
              </w:rPr>
            </w:pPr>
            <w:r>
              <w:rPr>
                <w:rFonts w:ascii="Arial" w:hAnsi="Arial"/>
                <w:b/>
                <w:bCs/>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rFonts w:ascii="Arial" w:hAnsi="Arial" w:cs="Arial"/>
                <w:b/>
                <w:bCs/>
                <w:sz w:val="24"/>
                <w:szCs w:val="24"/>
              </w:rPr>
            </w:pPr>
            <w:r>
              <w:rPr>
                <w:rFonts w:ascii="Arial" w:hAnsi="Arial"/>
                <w:b/>
                <w:bCs/>
                <w:sz w:val="24"/>
                <w:szCs w:val="24"/>
              </w:rPr>
              <w:t>एक प्रस्ताव केवल उन रोगियों के लिए आमने-सामने व्याख्या की पेशकश करने वाला मानदंड पेश करना है, जिन्हें दुभाषिया सेवाओं की आवश्यकता होती है, जहां मुलाक़ात के दौरान अंग्रेजी उनकी पहली भाषा नहीं है, जहां उन्हें या तो:</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rFonts w:ascii="Arial" w:hAnsi="Arial" w:cs="Arial"/>
                <w:sz w:val="24"/>
                <w:szCs w:val="24"/>
              </w:rPr>
            </w:pPr>
            <w:r>
              <w:rPr>
                <w:rFonts w:ascii="Arial" w:hAnsi="Arial"/>
                <w:sz w:val="24"/>
                <w:szCs w:val="24"/>
              </w:rPr>
              <w:t xml:space="preserve">जटिल / बुरी खबर प्राप्त करें </w:t>
            </w:r>
          </w:p>
          <w:p w14:paraId="4FC3E458" w14:textId="77777777" w:rsidR="00992F87" w:rsidRPr="007B67C3" w:rsidRDefault="004952A8" w:rsidP="00D21F3C">
            <w:pPr>
              <w:pStyle w:val="ListParagraph"/>
              <w:numPr>
                <w:ilvl w:val="0"/>
                <w:numId w:val="7"/>
              </w:numPr>
              <w:rPr>
                <w:rFonts w:ascii="Arial" w:hAnsi="Arial" w:cs="Arial"/>
                <w:sz w:val="24"/>
                <w:szCs w:val="24"/>
              </w:rPr>
            </w:pPr>
            <w:r>
              <w:rPr>
                <w:rFonts w:ascii="Arial" w:hAnsi="Arial"/>
                <w:sz w:val="24"/>
                <w:szCs w:val="24"/>
              </w:rPr>
              <w:t xml:space="preserve">या अपनी देखभाल से संबंधित महत्वपूर्ण निर्णय लेने होंगे </w:t>
            </w:r>
          </w:p>
          <w:p w14:paraId="6B249993" w14:textId="5AA7EE4C" w:rsidR="00C963FA" w:rsidRPr="007B67C3" w:rsidRDefault="00992F87" w:rsidP="00D21F3C">
            <w:pPr>
              <w:pStyle w:val="ListParagraph"/>
              <w:numPr>
                <w:ilvl w:val="0"/>
                <w:numId w:val="7"/>
              </w:numPr>
              <w:rPr>
                <w:rFonts w:ascii="Arial" w:hAnsi="Arial" w:cs="Arial"/>
                <w:sz w:val="24"/>
                <w:szCs w:val="24"/>
              </w:rPr>
            </w:pPr>
            <w:r>
              <w:rPr>
                <w:rFonts w:ascii="Arial" w:hAnsi="Arial"/>
                <w:sz w:val="24"/>
                <w:szCs w:val="24"/>
              </w:rPr>
              <w:lastRenderedPageBreak/>
              <w:t>या जहां अन्तरंग जाँच हो रही हो</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rFonts w:ascii="Arial" w:hAnsi="Arial" w:cs="Arial"/>
                <w:sz w:val="24"/>
                <w:szCs w:val="24"/>
              </w:rPr>
            </w:pPr>
            <w:r>
              <w:rPr>
                <w:rFonts w:ascii="Arial" w:hAnsi="Arial"/>
                <w:sz w:val="24"/>
                <w:szCs w:val="24"/>
              </w:rPr>
              <w:t>क्या आपको लगता है कि यह किया जाना चाहिए?</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rFonts w:ascii="Arial" w:hAnsi="Arial" w:cs="Arial"/>
                <w:sz w:val="24"/>
                <w:szCs w:val="24"/>
              </w:rPr>
            </w:pPr>
            <w:r>
              <w:rPr>
                <w:rFonts w:ascii="Arial" w:hAnsi="Arial"/>
                <w:sz w:val="24"/>
                <w:szCs w:val="24"/>
              </w:rPr>
              <w:t>हां</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rFonts w:ascii="Arial" w:hAnsi="Arial" w:cs="Arial"/>
                <w:sz w:val="24"/>
                <w:szCs w:val="24"/>
              </w:rPr>
            </w:pPr>
            <w:r>
              <w:rPr>
                <w:rFonts w:ascii="Arial" w:hAnsi="Arial"/>
                <w:sz w:val="24"/>
                <w:szCs w:val="24"/>
              </w:rPr>
              <w:t>नहीं</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hAnsi="Arial" w:cs="Arial"/>
              </w:rPr>
            </w:pPr>
            <w:r>
              <w:rPr>
                <w:rFonts w:ascii="Arial" w:hAnsi="Arial"/>
                <w:sz w:val="24"/>
                <w:szCs w:val="24"/>
              </w:rPr>
              <w:t>पता नहीं</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rFonts w:ascii="Arial" w:hAnsi="Arial" w:cs="Arial"/>
                <w:b/>
                <w:bCs/>
              </w:rPr>
            </w:pPr>
            <w:r>
              <w:rPr>
                <w:rFonts w:ascii="Arial" w:hAnsi="Arial"/>
                <w:b/>
                <w:bCs/>
              </w:rPr>
              <w:t>9</w:t>
            </w:r>
          </w:p>
        </w:tc>
        <w:tc>
          <w:tcPr>
            <w:tcW w:w="9588" w:type="dxa"/>
            <w:tcBorders>
              <w:top w:val="nil"/>
              <w:left w:val="nil"/>
              <w:bottom w:val="nil"/>
              <w:right w:val="nil"/>
            </w:tcBorders>
          </w:tcPr>
          <w:p w14:paraId="14560C1E" w14:textId="77777777" w:rsidR="007B67C3" w:rsidRDefault="0017517A" w:rsidP="004670DD">
            <w:pPr>
              <w:rPr>
                <w:rFonts w:ascii="Arial" w:hAnsi="Arial" w:cs="Arial"/>
                <w:b/>
                <w:bCs/>
                <w:sz w:val="24"/>
                <w:szCs w:val="24"/>
              </w:rPr>
            </w:pPr>
            <w:r>
              <w:rPr>
                <w:rFonts w:ascii="Arial" w:hAnsi="Arial"/>
                <w:b/>
                <w:bCs/>
                <w:sz w:val="24"/>
                <w:szCs w:val="24"/>
              </w:rPr>
              <w:t xml:space="preserve"> </w:t>
            </w:r>
          </w:p>
          <w:p w14:paraId="5C038E82" w14:textId="7EEAE4BC" w:rsidR="0017517A" w:rsidRPr="00E17B19" w:rsidRDefault="0017517A" w:rsidP="004670DD">
            <w:pPr>
              <w:rPr>
                <w:rFonts w:ascii="Arial" w:hAnsi="Arial" w:cs="Arial"/>
                <w:b/>
                <w:bCs/>
                <w:sz w:val="24"/>
                <w:szCs w:val="24"/>
              </w:rPr>
            </w:pPr>
            <w:r>
              <w:rPr>
                <w:rFonts w:ascii="Arial" w:hAnsi="Arial"/>
                <w:b/>
                <w:bCs/>
                <w:sz w:val="24"/>
                <w:szCs w:val="24"/>
              </w:rPr>
              <w:t>अपनी प्राथमिकताएं पहचानें</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rFonts w:ascii="Arial" w:hAnsi="Arial" w:cs="Arial"/>
                <w:sz w:val="24"/>
                <w:szCs w:val="24"/>
              </w:rPr>
            </w:pPr>
            <w:r>
              <w:rPr>
                <w:rFonts w:ascii="Arial" w:hAnsi="Arial"/>
                <w:sz w:val="24"/>
                <w:szCs w:val="24"/>
              </w:rPr>
              <w:t xml:space="preserve">दुभाषिया और अनुवाद सेवाओं को नियुक्त करते समय आपके विचार से निम्नलिखित कितने महत्वपूर्ण हैं?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rFonts w:ascii="Arial" w:hAnsi="Arial" w:cs="Arial"/>
                      <w:sz w:val="24"/>
                      <w:szCs w:val="24"/>
                    </w:rPr>
                  </w:pPr>
                  <w:r>
                    <w:rPr>
                      <w:rFonts w:ascii="Arial" w:hAnsi="Arial"/>
                      <w:sz w:val="24"/>
                      <w:szCs w:val="24"/>
                    </w:rPr>
                    <w:t>बिलकुल भी महत्वपूर्ण नहीं</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rFonts w:ascii="Arial" w:hAnsi="Arial" w:cs="Arial"/>
                      <w:sz w:val="24"/>
                      <w:szCs w:val="24"/>
                    </w:rPr>
                  </w:pPr>
                  <w:r>
                    <w:rPr>
                      <w:rFonts w:ascii="Arial" w:hAnsi="Arial"/>
                      <w:sz w:val="24"/>
                      <w:szCs w:val="24"/>
                    </w:rPr>
                    <w:t>थोड़ा महत्वपूर्ण</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तटस्थ</w:t>
                  </w:r>
                </w:p>
              </w:tc>
              <w:tc>
                <w:tcPr>
                  <w:tcW w:w="1230" w:type="dxa"/>
                </w:tcPr>
                <w:p w14:paraId="6FA36F25"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महत्वपूर्ण</w:t>
                  </w:r>
                </w:p>
              </w:tc>
              <w:tc>
                <w:tcPr>
                  <w:tcW w:w="1237" w:type="dxa"/>
                </w:tcPr>
                <w:p w14:paraId="6BEBE2C3"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अत्यंत महत्वपूर्ण</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hAnsi="Arial" w:cs="Arial"/>
                    </w:rPr>
                  </w:pPr>
                  <w:r>
                    <w:rPr>
                      <w:rFonts w:ascii="Arial" w:hAnsi="Arial"/>
                    </w:rPr>
                    <w:t>NHS के लिए लागत</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rFonts w:ascii="Arial" w:eastAsia="Times New Roman" w:hAnsi="Arial" w:cs="Arial"/>
                      <w:sz w:val="22"/>
                      <w:szCs w:val="22"/>
                    </w:rPr>
                  </w:pPr>
                  <w:r>
                    <w:rPr>
                      <w:rFonts w:ascii="Arial" w:hAnsi="Arial"/>
                      <w:sz w:val="22"/>
                      <w:szCs w:val="22"/>
                    </w:rPr>
                    <w:t>विभिन्न प्रकार की व्याख्या और अनुवाद सेवाओं की उपलब्धता का सशक्त प्रचार</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hAnsi="Arial" w:cs="Arial"/>
                    </w:rPr>
                  </w:pPr>
                  <w:r>
                    <w:rPr>
                      <w:rFonts w:ascii="Arial" w:hAnsi="Arial"/>
                    </w:rPr>
                    <w:t>दुभाषिए के लिए एक स्वास्थ्य देखभाल वातावरण में व्याख्या करने का अनुभव होना आवश्यक होगा</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hAnsi="Arial" w:cs="Arial"/>
                    </w:rPr>
                  </w:pPr>
                  <w:r>
                    <w:rPr>
                      <w:rFonts w:ascii="Arial" w:hAnsi="Arial"/>
                    </w:rPr>
                    <w:t xml:space="preserve">मुलाक़ात में लचीलापन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hAnsi="Arial" w:cs="Arial"/>
                    </w:rPr>
                  </w:pPr>
                  <w:r>
                    <w:rPr>
                      <w:rFonts w:ascii="Arial" w:hAnsi="Arial"/>
                    </w:rPr>
                    <w:t>रोगी का अच्छा अनुभव</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hAnsi="Arial" w:cs="Arial"/>
                    </w:rPr>
                  </w:pPr>
                  <w:r>
                    <w:rPr>
                      <w:rFonts w:ascii="Arial" w:hAnsi="Arial"/>
                    </w:rPr>
                    <w:t>अच्छा अभ्यास अनुभव; बुकिंग में आसानी, व्यावहारिकता, दुभाषिए की उपलब्धता</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hAnsi="Arial" w:cs="Arial"/>
                    </w:rPr>
                  </w:pPr>
                  <w:r>
                    <w:rPr>
                      <w:rFonts w:ascii="Arial" w:hAnsi="Arial"/>
                    </w:rPr>
                    <w:t>प्रदान की जाने वाली भाषाओं की रेंज</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hAnsi="Arial" w:cs="Arial"/>
                    </w:rPr>
                  </w:pPr>
                  <w:r>
                    <w:rPr>
                      <w:rFonts w:ascii="Arial" w:hAnsi="Arial"/>
                    </w:rPr>
                    <w:t>प्रदान किए जाने वाले तरीकों की रेंज (टेलीफोन, वीडियो द्वारा/आमने-सामने, आमने-सामने, वीडियो)</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hAnsi="Arial" w:cs="Arial"/>
                    </w:rPr>
                  </w:pPr>
                  <w:r>
                    <w:rPr>
                      <w:rFonts w:ascii="Arial" w:hAnsi="Arial"/>
                    </w:rPr>
                    <w:t xml:space="preserve">सेवा की विश्वसनीयता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hAnsi="Arial" w:cs="Arial"/>
                    </w:rPr>
                  </w:pPr>
                  <w:r>
                    <w:rPr>
                      <w:rFonts w:ascii="Arial" w:hAnsi="Arial"/>
                    </w:rPr>
                    <w:t>प्रतिक्रिया की गति</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hAnsi="Arial" w:cs="Arial"/>
                    </w:rPr>
                  </w:pPr>
                  <w:r>
                    <w:rPr>
                      <w:rFonts w:ascii="Arial" w:hAnsi="Arial"/>
                    </w:rPr>
                    <w:t>पैसे का मूल्य</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hAnsi="Arial" w:cs="Arial"/>
                    </w:rPr>
                  </w:pPr>
                  <w:r>
                    <w:rPr>
                      <w:rFonts w:ascii="Arial" w:hAnsi="Arial"/>
                    </w:rPr>
                    <w:t>चिकित्सकीय दस्तावेजों का लिखित अनुवाद सामान्य चिकित्सा</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rFonts w:ascii="Arial" w:hAnsi="Arial" w:cs="Arial"/>
                <w:b/>
                <w:bCs/>
              </w:rPr>
            </w:pPr>
            <w:r>
              <w:rPr>
                <w:rFonts w:ascii="Arial" w:hAnsi="Arial"/>
                <w:b/>
                <w:bCs/>
              </w:rPr>
              <w:t>10</w:t>
            </w:r>
          </w:p>
        </w:tc>
        <w:tc>
          <w:tcPr>
            <w:tcW w:w="9588" w:type="dxa"/>
            <w:tcBorders>
              <w:top w:val="nil"/>
              <w:left w:val="nil"/>
              <w:bottom w:val="nil"/>
              <w:right w:val="nil"/>
            </w:tcBorders>
          </w:tcPr>
          <w:p w14:paraId="433E0D0E" w14:textId="0022F41A" w:rsidR="0017517A" w:rsidRPr="00F40DF2" w:rsidRDefault="0017517A" w:rsidP="004670DD">
            <w:pPr>
              <w:rPr>
                <w:rFonts w:ascii="Arial" w:hAnsi="Arial" w:cs="Arial"/>
                <w:b/>
                <w:bCs/>
              </w:rPr>
            </w:pPr>
            <w:r>
              <w:rPr>
                <w:rFonts w:ascii="Arial" w:hAnsi="Arial"/>
                <w:b/>
                <w:bCs/>
              </w:rPr>
              <w:t>कृपया ऐसी कोई और टिप्पणी शामिल करें जो पहले से ही इस प्रश्नावली में शामिल नहीं है।</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hAnsi="Arial" w:cs="Arial"/>
              </w:rPr>
            </w:pPr>
            <w:r>
              <w:rPr>
                <w:rFonts w:ascii="Arial" w:hAnsi="Arial"/>
                <w:noProof/>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rFonts w:ascii="Arial" w:hAnsi="Arial" w:cs="Arial"/>
          <w:b/>
          <w:sz w:val="24"/>
          <w:szCs w:val="24"/>
        </w:rPr>
      </w:pPr>
      <w:r>
        <w:rPr>
          <w:rFonts w:ascii="Arial" w:hAnsi="Arial"/>
          <w:b/>
          <w:sz w:val="24"/>
          <w:szCs w:val="24"/>
        </w:rPr>
        <w:lastRenderedPageBreak/>
        <w:t>समानता और विविधता अनुभाग</w:t>
      </w:r>
    </w:p>
    <w:p w14:paraId="3E848C11" w14:textId="77777777" w:rsidR="0017517A" w:rsidRDefault="0017517A" w:rsidP="008B123D">
      <w:pPr>
        <w:spacing w:line="240" w:lineRule="auto"/>
        <w:rPr>
          <w:rFonts w:ascii="Arial" w:hAnsi="Arial" w:cs="Arial"/>
          <w:sz w:val="24"/>
          <w:szCs w:val="24"/>
        </w:rPr>
      </w:pPr>
      <w:r>
        <w:rPr>
          <w:rFonts w:ascii="Arial" w:hAnsi="Arial"/>
          <w:sz w:val="24"/>
          <w:szCs w:val="24"/>
        </w:rPr>
        <w:t xml:space="preserve">हम समुदाय के सभी सदस्यों को स्वास्थ्य सेवाओं तक समान पहुंच प्रदान करने के लिए प्रतिबद्ध हैं। इसे प्राप्त करने के लिए, निम्नलिखित जानकारी एकत्र करना आवश्यक है और इससे हमें यह सुनिश्चित करने में सहायता मिलेगी कि हम सबसे प्रभावी और उपयुक्त स्वास्थ्य सेवा प्रदान करें। </w:t>
      </w:r>
    </w:p>
    <w:p w14:paraId="422A6C2C" w14:textId="1BC6F332" w:rsidR="0017517A" w:rsidRPr="0008234A" w:rsidRDefault="0017517A" w:rsidP="008B123D">
      <w:pPr>
        <w:spacing w:line="240" w:lineRule="auto"/>
        <w:rPr>
          <w:rFonts w:ascii="Arial" w:hAnsi="Arial" w:cs="Arial"/>
          <w:sz w:val="24"/>
          <w:szCs w:val="24"/>
        </w:rPr>
      </w:pPr>
      <w:r>
        <w:rPr>
          <w:rFonts w:ascii="Arial" w:hAnsi="Arial"/>
          <w:sz w:val="24"/>
          <w:szCs w:val="24"/>
        </w:rPr>
        <w:t>इन सवालों का जवाब देना पूरी तरह से स्वैच्छिक है और प्रदान की गई किसी भी जानकारी को गुप्त रखा जाएगा।</w:t>
      </w:r>
    </w:p>
    <w:p w14:paraId="7084ABA6" w14:textId="7E7C3B92" w:rsidR="0017517A" w:rsidRPr="007D50FE" w:rsidRDefault="00FF70F7" w:rsidP="0017517A">
      <w:pPr>
        <w:rPr>
          <w:rFonts w:ascii="Arial" w:hAnsi="Arial" w:cs="Arial"/>
          <w:b/>
          <w:sz w:val="24"/>
          <w:szCs w:val="24"/>
        </w:rPr>
      </w:pPr>
      <w:r>
        <w:rPr>
          <w:rFonts w:ascii="Arial" w:hAnsi="Arial"/>
          <w:b/>
          <w:sz w:val="24"/>
          <w:szCs w:val="24"/>
        </w:rPr>
        <w:t>11 आपका लिंग क्या है?</w:t>
      </w:r>
    </w:p>
    <w:p w14:paraId="2CB9ED13" w14:textId="64CD216F" w:rsidR="0017517A" w:rsidRPr="007D50FE" w:rsidRDefault="009266B7" w:rsidP="0017517A">
      <w:pPr>
        <w:rPr>
          <w:rFonts w:ascii="Arial" w:hAnsi="Arial" w:cs="Arial"/>
          <w:sz w:val="24"/>
          <w:szCs w:val="24"/>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sz w:val="24"/>
          <w:szCs w:val="24"/>
        </w:rPr>
        <w:t>लड़का/पुरुष</w:t>
      </w:r>
    </w:p>
    <w:p w14:paraId="73C8CFC9" w14:textId="77777777" w:rsidR="0017517A" w:rsidRPr="007D50FE" w:rsidRDefault="009266B7" w:rsidP="0017517A">
      <w:pPr>
        <w:rPr>
          <w:rFonts w:ascii="Arial" w:hAnsi="Arial" w:cs="Arial"/>
          <w:sz w:val="24"/>
          <w:szCs w:val="24"/>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लड़की/महिला</w:t>
      </w:r>
    </w:p>
    <w:p w14:paraId="79D842B5" w14:textId="77777777" w:rsidR="0017517A" w:rsidRPr="007D50FE" w:rsidRDefault="009266B7" w:rsidP="0017517A">
      <w:pPr>
        <w:rPr>
          <w:rFonts w:ascii="Arial" w:hAnsi="Arial" w:cs="Arial"/>
          <w:sz w:val="24"/>
          <w:szCs w:val="24"/>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नॉन-बाइनरी (उन लोगों के लिए एक व्यापक शब्द जिनकी लिंग पहचान 'पुरुष' या 'महिला' के साथ मेल नहीं खाती है)</w:t>
      </w:r>
    </w:p>
    <w:p w14:paraId="78842125" w14:textId="0B6A8F25" w:rsidR="0017517A" w:rsidRPr="007D50FE" w:rsidRDefault="009266B7" w:rsidP="0017517A">
      <w:pPr>
        <w:rPr>
          <w:rFonts w:ascii="Arial" w:hAnsi="Arial" w:cs="Arial"/>
          <w:sz w:val="24"/>
          <w:szCs w:val="24"/>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अन्य (यदि आप चाहें तो निर्दिष्ट कर सकते हैं)</w:t>
      </w:r>
      <w:r w:rsidR="00674B87">
        <w:rPr>
          <w:rFonts w:ascii="Arial" w:hAnsi="Arial"/>
          <w:sz w:val="24"/>
          <w:szCs w:val="24"/>
        </w:rPr>
        <w:tab/>
        <w:t>.</w:t>
      </w:r>
      <w:r w:rsidR="00674B87">
        <w:rPr>
          <w:noProof/>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rFonts w:ascii="Arial" w:hAnsi="Arial" w:cs="Arial"/>
          <w:sz w:val="24"/>
          <w:szCs w:val="24"/>
        </w:rPr>
      </w:pPr>
      <w:r>
        <w:rPr>
          <w:rFonts w:ascii="Arial" w:hAnsi="Arial"/>
          <w:sz w:val="24"/>
          <w:szCs w:val="24"/>
        </w:rPr>
        <w:tab/>
      </w:r>
    </w:p>
    <w:p w14:paraId="68E0C2B4" w14:textId="1E5EC41A" w:rsidR="009D1B15" w:rsidRPr="009D1B15" w:rsidRDefault="009D1B15" w:rsidP="0017517A">
      <w:pPr>
        <w:rPr>
          <w:rFonts w:ascii="Arial" w:eastAsia="MS Gothic" w:hAnsi="Arial" w:cs="Arial"/>
          <w:sz w:val="24"/>
          <w:szCs w:val="24"/>
        </w:rPr>
      </w:pPr>
      <w:r>
        <w:rPr>
          <w:rFonts w:ascii="MS Gothic" w:hAnsi="MS Gothic"/>
          <w:sz w:val="24"/>
          <w:szCs w:val="24"/>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sz w:val="24"/>
          <w:szCs w:val="24"/>
        </w:rPr>
        <w:t>कोई जवाब न देना प्राथमिकता</w:t>
      </w:r>
    </w:p>
    <w:p w14:paraId="70DF82AF" w14:textId="7D560A94" w:rsidR="0017517A" w:rsidRPr="007D50FE" w:rsidRDefault="00FF70F7" w:rsidP="0017517A">
      <w:pPr>
        <w:rPr>
          <w:rFonts w:ascii="Arial" w:hAnsi="Arial" w:cs="Arial"/>
          <w:b/>
          <w:sz w:val="24"/>
          <w:szCs w:val="24"/>
        </w:rPr>
      </w:pPr>
      <w:r>
        <w:rPr>
          <w:rFonts w:ascii="Arial" w:hAnsi="Arial"/>
          <w:b/>
          <w:sz w:val="24"/>
          <w:szCs w:val="24"/>
        </w:rPr>
        <w:t>12 क्या आपकी लिंग पहचान वही है जो आपके जन्म के समय पंजीकृत लिंग के रूप में है?</w:t>
      </w:r>
    </w:p>
    <w:p w14:paraId="49A5702E" w14:textId="77777777" w:rsidR="0017517A" w:rsidRPr="007D50FE" w:rsidRDefault="009266B7" w:rsidP="0017517A">
      <w:pPr>
        <w:rPr>
          <w:rFonts w:ascii="Arial" w:hAnsi="Arial" w:cs="Arial"/>
          <w:sz w:val="24"/>
          <w:szCs w:val="24"/>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हां</w:t>
      </w:r>
    </w:p>
    <w:p w14:paraId="6ACD713F" w14:textId="77777777" w:rsidR="0017517A" w:rsidRPr="007D50FE" w:rsidRDefault="009266B7" w:rsidP="0017517A">
      <w:pPr>
        <w:rPr>
          <w:rFonts w:ascii="Arial" w:hAnsi="Arial" w:cs="Arial"/>
          <w:sz w:val="24"/>
          <w:szCs w:val="24"/>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नहीं</w:t>
      </w:r>
    </w:p>
    <w:p w14:paraId="667E643D" w14:textId="77777777" w:rsidR="0017517A" w:rsidRPr="008E4AA6" w:rsidRDefault="009266B7" w:rsidP="0017517A">
      <w:pPr>
        <w:rPr>
          <w:rFonts w:ascii="Arial" w:hAnsi="Arial" w:cs="Arial"/>
          <w:sz w:val="24"/>
          <w:szCs w:val="24"/>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जवाब न देना प्राथमिकता</w:t>
      </w:r>
    </w:p>
    <w:p w14:paraId="1B869366" w14:textId="3319F72A" w:rsidR="0017517A" w:rsidRDefault="00FF70F7" w:rsidP="0017517A">
      <w:pPr>
        <w:rPr>
          <w:rFonts w:ascii="Arial" w:hAnsi="Arial" w:cs="Arial"/>
          <w:b/>
          <w:sz w:val="24"/>
          <w:szCs w:val="24"/>
        </w:rPr>
      </w:pPr>
      <w:r>
        <w:rPr>
          <w:rFonts w:ascii="Arial" w:hAnsi="Arial"/>
          <w:b/>
          <w:sz w:val="24"/>
          <w:szCs w:val="24"/>
        </w:rPr>
        <w:t>13 आप किस आयु वर्ग में आते हैं?</w:t>
      </w:r>
    </w:p>
    <w:bookmarkStart w:id="2" w:name="_Hlk99029984"/>
    <w:p w14:paraId="15FE0668" w14:textId="0C3B0429" w:rsidR="002772B6" w:rsidRDefault="009266B7" w:rsidP="0017517A">
      <w:pPr>
        <w:rPr>
          <w:rFonts w:ascii="Arial" w:hAnsi="Arial" w:cs="Arial"/>
          <w:sz w:val="24"/>
          <w:szCs w:val="24"/>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sz w:val="24"/>
          <w:szCs w:val="24"/>
        </w:rPr>
        <w:t>16 साल से कम</w:t>
      </w:r>
    </w:p>
    <w:p w14:paraId="7E767AA5" w14:textId="1B2580A0" w:rsidR="006D70EC" w:rsidRPr="007D50FE" w:rsidRDefault="009266B7" w:rsidP="0017517A">
      <w:pPr>
        <w:rPr>
          <w:rFonts w:ascii="Arial" w:hAnsi="Arial" w:cs="Arial"/>
          <w:b/>
          <w:sz w:val="24"/>
          <w:szCs w:val="24"/>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sz w:val="24"/>
          <w:szCs w:val="24"/>
        </w:rPr>
        <w:t>16-17</w:t>
      </w:r>
    </w:p>
    <w:bookmarkStart w:id="3" w:name="_Hlk99025364"/>
    <w:p w14:paraId="14D167E1" w14:textId="53D1581B" w:rsidR="0017517A" w:rsidRPr="007D50FE" w:rsidRDefault="009266B7" w:rsidP="0017517A">
      <w:pPr>
        <w:rPr>
          <w:rFonts w:ascii="Arial" w:hAnsi="Arial" w:cs="Arial"/>
          <w:sz w:val="24"/>
          <w:szCs w:val="24"/>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sz w:val="24"/>
          <w:szCs w:val="24"/>
        </w:rPr>
        <w:t>1</w:t>
      </w:r>
      <w:bookmarkEnd w:id="3"/>
      <w:r w:rsidR="00674B87">
        <w:rPr>
          <w:rFonts w:ascii="Arial" w:hAnsi="Arial"/>
          <w:sz w:val="24"/>
          <w:szCs w:val="24"/>
        </w:rPr>
        <w:t>8-24</w:t>
      </w:r>
    </w:p>
    <w:p w14:paraId="408AE294" w14:textId="77777777" w:rsidR="0017517A" w:rsidRPr="007D50FE" w:rsidRDefault="009266B7" w:rsidP="0017517A">
      <w:pPr>
        <w:rPr>
          <w:rFonts w:ascii="Arial" w:hAnsi="Arial" w:cs="Arial"/>
          <w:sz w:val="24"/>
          <w:szCs w:val="24"/>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25-34</w:t>
      </w:r>
    </w:p>
    <w:p w14:paraId="2B231851" w14:textId="77777777" w:rsidR="0017517A" w:rsidRPr="007D50FE" w:rsidRDefault="009266B7" w:rsidP="0017517A">
      <w:pPr>
        <w:rPr>
          <w:rFonts w:ascii="Arial" w:hAnsi="Arial" w:cs="Arial"/>
          <w:sz w:val="24"/>
          <w:szCs w:val="24"/>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35-44</w:t>
      </w:r>
    </w:p>
    <w:p w14:paraId="7C689903" w14:textId="77777777" w:rsidR="0017517A" w:rsidRDefault="009266B7" w:rsidP="0017517A">
      <w:pPr>
        <w:rPr>
          <w:rFonts w:ascii="Arial" w:hAnsi="Arial" w:cs="Arial"/>
          <w:sz w:val="24"/>
          <w:szCs w:val="24"/>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45-54</w:t>
      </w:r>
    </w:p>
    <w:p w14:paraId="53C31421" w14:textId="77777777" w:rsidR="0017517A" w:rsidRDefault="009266B7" w:rsidP="0017517A">
      <w:pPr>
        <w:rPr>
          <w:rFonts w:ascii="Arial" w:hAnsi="Arial" w:cs="Arial"/>
          <w:sz w:val="24"/>
          <w:szCs w:val="24"/>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55-64</w:t>
      </w:r>
    </w:p>
    <w:p w14:paraId="7DE8228E" w14:textId="77777777" w:rsidR="0017517A" w:rsidRDefault="009266B7" w:rsidP="0017517A">
      <w:pPr>
        <w:rPr>
          <w:rFonts w:ascii="Arial" w:hAnsi="Arial" w:cs="Arial"/>
          <w:sz w:val="24"/>
          <w:szCs w:val="24"/>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65-74</w:t>
      </w:r>
    </w:p>
    <w:p w14:paraId="4D82A95B" w14:textId="77777777" w:rsidR="0017517A" w:rsidRDefault="009266B7" w:rsidP="0017517A">
      <w:pPr>
        <w:rPr>
          <w:rFonts w:ascii="Arial" w:hAnsi="Arial" w:cs="Arial"/>
          <w:sz w:val="24"/>
          <w:szCs w:val="24"/>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75-84</w:t>
      </w:r>
    </w:p>
    <w:p w14:paraId="28A7E6FF" w14:textId="77777777" w:rsidR="0017517A" w:rsidRPr="007D50FE" w:rsidRDefault="009266B7" w:rsidP="0017517A">
      <w:pPr>
        <w:rPr>
          <w:rFonts w:ascii="Arial" w:hAnsi="Arial" w:cs="Arial"/>
          <w:sz w:val="24"/>
          <w:szCs w:val="24"/>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85+</w:t>
      </w:r>
    </w:p>
    <w:p w14:paraId="4C557D6F" w14:textId="77777777" w:rsidR="0017517A" w:rsidRPr="008E4AA6" w:rsidRDefault="009266B7" w:rsidP="0017517A">
      <w:pPr>
        <w:rPr>
          <w:rFonts w:ascii="Arial" w:hAnsi="Arial" w:cs="Arial"/>
          <w:sz w:val="24"/>
          <w:szCs w:val="24"/>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जवाब न देना प्राथमिकता</w:t>
      </w:r>
    </w:p>
    <w:p w14:paraId="22C7A2E2" w14:textId="13C2AB1E" w:rsidR="0017517A" w:rsidRPr="007D50FE" w:rsidRDefault="00FF70F7" w:rsidP="0017517A">
      <w:pPr>
        <w:rPr>
          <w:rFonts w:ascii="Arial" w:hAnsi="Arial" w:cs="Arial"/>
          <w:b/>
          <w:sz w:val="24"/>
          <w:szCs w:val="24"/>
        </w:rPr>
      </w:pPr>
      <w:r>
        <w:rPr>
          <w:rFonts w:ascii="Arial" w:hAnsi="Arial"/>
          <w:b/>
          <w:sz w:val="24"/>
          <w:szCs w:val="24"/>
        </w:rPr>
        <w:t>14 कौन सी जाति/जातीयता आपका सबसे अच्छा वर्णन करती है?</w:t>
      </w:r>
    </w:p>
    <w:p w14:paraId="5FC07A90" w14:textId="77777777" w:rsidR="0017517A" w:rsidRPr="007D50FE" w:rsidRDefault="009266B7" w:rsidP="0017517A">
      <w:pPr>
        <w:rPr>
          <w:rFonts w:ascii="Arial" w:hAnsi="Arial" w:cs="Arial"/>
          <w:sz w:val="24"/>
          <w:szCs w:val="24"/>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अरबी</w:t>
      </w:r>
    </w:p>
    <w:p w14:paraId="762AC492" w14:textId="77777777" w:rsidR="0017517A" w:rsidRPr="007D50FE" w:rsidRDefault="009266B7" w:rsidP="0017517A">
      <w:pPr>
        <w:rPr>
          <w:rFonts w:ascii="Arial" w:hAnsi="Arial" w:cs="Arial"/>
          <w:sz w:val="24"/>
          <w:szCs w:val="24"/>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एशियाई / एशियाई ब्रिटिश – बांग्लादेशी</w:t>
      </w:r>
    </w:p>
    <w:p w14:paraId="61C40235" w14:textId="77777777" w:rsidR="0017517A" w:rsidRPr="007D50FE" w:rsidRDefault="009266B7" w:rsidP="0017517A">
      <w:pPr>
        <w:rPr>
          <w:rFonts w:ascii="Arial" w:hAnsi="Arial" w:cs="Arial"/>
          <w:sz w:val="24"/>
          <w:szCs w:val="24"/>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एशियाई / एशियाई ब्रिटिश – भारतीय</w:t>
      </w:r>
    </w:p>
    <w:p w14:paraId="37959E1F" w14:textId="77777777" w:rsidR="0017517A" w:rsidRPr="007D50FE" w:rsidRDefault="009266B7" w:rsidP="0017517A">
      <w:pPr>
        <w:rPr>
          <w:rFonts w:ascii="Arial" w:hAnsi="Arial" w:cs="Arial"/>
          <w:sz w:val="24"/>
          <w:szCs w:val="24"/>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एशियाई / एशियाई ब्रिटिश – पाकिस्तानी</w:t>
      </w:r>
    </w:p>
    <w:p w14:paraId="01DFD033" w14:textId="77777777" w:rsidR="0017517A" w:rsidRPr="007D50FE" w:rsidRDefault="009266B7" w:rsidP="0017517A">
      <w:pPr>
        <w:rPr>
          <w:rFonts w:ascii="Arial" w:hAnsi="Arial" w:cs="Arial"/>
          <w:sz w:val="24"/>
          <w:szCs w:val="24"/>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अश्वेत/अश्वेत ब्रिटिश – अफ़्रीकी</w:t>
      </w:r>
    </w:p>
    <w:p w14:paraId="0242EC34" w14:textId="77777777" w:rsidR="0017517A" w:rsidRPr="007D50FE" w:rsidRDefault="009266B7" w:rsidP="0017517A">
      <w:pPr>
        <w:rPr>
          <w:rFonts w:ascii="Arial" w:hAnsi="Arial" w:cs="Arial"/>
          <w:sz w:val="24"/>
          <w:szCs w:val="24"/>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अश्वेत/अश्वेत ब्रिटिश – कैरिबियाई</w:t>
      </w:r>
    </w:p>
    <w:p w14:paraId="5C6C38CB" w14:textId="77777777" w:rsidR="0017517A" w:rsidRPr="007D50FE" w:rsidRDefault="009266B7" w:rsidP="0017517A">
      <w:pPr>
        <w:rPr>
          <w:rFonts w:ascii="Arial" w:hAnsi="Arial" w:cs="Arial"/>
          <w:sz w:val="24"/>
          <w:szCs w:val="24"/>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चीनी </w:t>
      </w:r>
    </w:p>
    <w:p w14:paraId="3ECBB389" w14:textId="77777777" w:rsidR="0017517A" w:rsidRPr="007D50FE" w:rsidRDefault="009266B7" w:rsidP="0017517A">
      <w:pPr>
        <w:rPr>
          <w:rFonts w:ascii="Arial" w:hAnsi="Arial" w:cs="Arial"/>
          <w:sz w:val="24"/>
          <w:szCs w:val="24"/>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जिप्सी या यात्री</w:t>
      </w:r>
    </w:p>
    <w:p w14:paraId="27B36144" w14:textId="77777777" w:rsidR="0017517A" w:rsidRPr="007D50FE" w:rsidRDefault="009266B7" w:rsidP="0017517A">
      <w:pPr>
        <w:rPr>
          <w:rFonts w:ascii="Arial" w:hAnsi="Arial" w:cs="Arial"/>
          <w:sz w:val="24"/>
          <w:szCs w:val="24"/>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मिश्रित - श्वेत और एशियाई</w:t>
      </w:r>
    </w:p>
    <w:p w14:paraId="27A74705" w14:textId="77777777" w:rsidR="0017517A" w:rsidRPr="007D50FE" w:rsidRDefault="009266B7" w:rsidP="0017517A">
      <w:pPr>
        <w:rPr>
          <w:rFonts w:ascii="Arial" w:hAnsi="Arial" w:cs="Arial"/>
          <w:sz w:val="24"/>
          <w:szCs w:val="24"/>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मिश्रित - श्वेत और अश्वेत अफ़्रीकी</w:t>
      </w:r>
    </w:p>
    <w:p w14:paraId="575C5212" w14:textId="77777777" w:rsidR="0017517A" w:rsidRPr="007D50FE" w:rsidRDefault="009266B7" w:rsidP="0017517A">
      <w:pPr>
        <w:rPr>
          <w:rFonts w:ascii="Arial" w:hAnsi="Arial" w:cs="Arial"/>
          <w:sz w:val="24"/>
          <w:szCs w:val="24"/>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मिश्रित - श्वेत और अश्वेत कैरिबियाई</w:t>
      </w:r>
    </w:p>
    <w:p w14:paraId="0BC572C8" w14:textId="77777777" w:rsidR="0017517A" w:rsidRPr="007D50FE" w:rsidRDefault="009266B7" w:rsidP="0017517A">
      <w:pPr>
        <w:rPr>
          <w:rFonts w:ascii="Arial" w:hAnsi="Arial" w:cs="Arial"/>
          <w:sz w:val="24"/>
          <w:szCs w:val="24"/>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अन्य एशियाई पृष्ठभूमि</w:t>
      </w:r>
    </w:p>
    <w:p w14:paraId="30D107E6" w14:textId="77777777" w:rsidR="0017517A" w:rsidRPr="007D50FE" w:rsidRDefault="009266B7" w:rsidP="0017517A">
      <w:pPr>
        <w:rPr>
          <w:rFonts w:ascii="Arial" w:hAnsi="Arial" w:cs="Arial"/>
          <w:sz w:val="24"/>
          <w:szCs w:val="24"/>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अन्य अश्वेत पृष्ठभूमि</w:t>
      </w:r>
    </w:p>
    <w:p w14:paraId="5E28C098" w14:textId="77777777" w:rsidR="0017517A" w:rsidRPr="007D50FE" w:rsidRDefault="009266B7" w:rsidP="0017517A">
      <w:pPr>
        <w:rPr>
          <w:rFonts w:ascii="Arial" w:hAnsi="Arial" w:cs="Arial"/>
          <w:sz w:val="24"/>
          <w:szCs w:val="24"/>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अन्य जातीय पृष्ठभूमि</w:t>
      </w:r>
    </w:p>
    <w:p w14:paraId="5C717057" w14:textId="77777777" w:rsidR="0017517A" w:rsidRPr="007D50FE" w:rsidRDefault="009266B7" w:rsidP="0017517A">
      <w:pPr>
        <w:rPr>
          <w:rFonts w:ascii="Arial" w:hAnsi="Arial" w:cs="Arial"/>
          <w:sz w:val="24"/>
          <w:szCs w:val="24"/>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अन्य मिश्रित पृष्ठभूमि</w:t>
      </w:r>
    </w:p>
    <w:p w14:paraId="06EFB3BE" w14:textId="77777777" w:rsidR="0017517A" w:rsidRPr="007D50FE" w:rsidRDefault="009266B7" w:rsidP="0017517A">
      <w:pPr>
        <w:rPr>
          <w:rFonts w:ascii="Arial" w:hAnsi="Arial" w:cs="Arial"/>
          <w:sz w:val="24"/>
          <w:szCs w:val="24"/>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श्वेत</w:t>
      </w:r>
    </w:p>
    <w:p w14:paraId="34CF3659" w14:textId="77777777" w:rsidR="0017517A" w:rsidRPr="007D50FE" w:rsidRDefault="009266B7" w:rsidP="0017517A">
      <w:pPr>
        <w:rPr>
          <w:rFonts w:ascii="Arial" w:hAnsi="Arial" w:cs="Arial"/>
          <w:sz w:val="24"/>
          <w:szCs w:val="24"/>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श्वेत – आयरिश</w:t>
      </w:r>
    </w:p>
    <w:p w14:paraId="0C64C243" w14:textId="77777777" w:rsidR="0017517A" w:rsidRPr="008E4AA6" w:rsidRDefault="009266B7" w:rsidP="0017517A">
      <w:pPr>
        <w:rPr>
          <w:rFonts w:ascii="Arial" w:hAnsi="Arial" w:cs="Arial"/>
          <w:sz w:val="24"/>
          <w:szCs w:val="24"/>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जवाब न देना प्राथमिकता</w:t>
      </w:r>
    </w:p>
    <w:p w14:paraId="107D3439" w14:textId="2D20E056" w:rsidR="0017517A" w:rsidRPr="00EA65FD" w:rsidRDefault="00FF70F7" w:rsidP="0017517A">
      <w:pPr>
        <w:rPr>
          <w:rFonts w:ascii="Arial" w:hAnsi="Arial" w:cs="Arial"/>
          <w:b/>
          <w:bCs/>
          <w:sz w:val="24"/>
          <w:szCs w:val="24"/>
        </w:rPr>
      </w:pPr>
      <w:r>
        <w:rPr>
          <w:rFonts w:ascii="Arial" w:hAnsi="Arial"/>
          <w:b/>
          <w:bCs/>
          <w:sz w:val="24"/>
          <w:szCs w:val="24"/>
        </w:rPr>
        <w:lastRenderedPageBreak/>
        <w:t>15 कृपया वह भाषा चुनें जिसका आप उपयोग करते हैं</w:t>
      </w:r>
    </w:p>
    <w:p w14:paraId="2E4924CF"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rPr>
        <w:t>अल्बेनियन</w:t>
      </w:r>
    </w:p>
    <w:p w14:paraId="4715D238"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अम्हारिक</w:t>
      </w:r>
    </w:p>
    <w:p w14:paraId="2B2E90F3" w14:textId="3D7943EF" w:rsidR="0017517A" w:rsidRDefault="009266B7" w:rsidP="0017517A">
      <w:pPr>
        <w:spacing w:after="160" w:line="256" w:lineRule="auto"/>
        <w:ind w:left="360"/>
        <w:rPr>
          <w:rFonts w:ascii="Arial"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अरबी</w:t>
      </w:r>
    </w:p>
    <w:p w14:paraId="7030069B" w14:textId="52302945" w:rsidR="00A95262" w:rsidRDefault="009266B7" w:rsidP="0017517A">
      <w:pPr>
        <w:spacing w:after="160" w:line="256" w:lineRule="auto"/>
        <w:ind w:left="360"/>
        <w:rPr>
          <w:rFonts w:ascii="Arial"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बंगाली</w:t>
      </w:r>
    </w:p>
    <w:p w14:paraId="5C198C37" w14:textId="7EA53C25" w:rsidR="00A95262"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केंटोनीज़/ मैनडरिन</w:t>
      </w:r>
    </w:p>
    <w:p w14:paraId="347B959E"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चेक</w:t>
      </w:r>
    </w:p>
    <w:p w14:paraId="042791FD" w14:textId="48618929" w:rsidR="0017517A" w:rsidRDefault="009266B7" w:rsidP="0017517A">
      <w:pPr>
        <w:spacing w:after="160" w:line="256" w:lineRule="auto"/>
        <w:ind w:left="360"/>
        <w:rPr>
          <w:rFonts w:ascii="Arial"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डारी</w:t>
      </w:r>
    </w:p>
    <w:p w14:paraId="60D7BF16" w14:textId="6AAFFC84" w:rsidR="00CA1F2A" w:rsidRPr="00C41B0E" w:rsidRDefault="009266B7" w:rsidP="0017517A">
      <w:pPr>
        <w:spacing w:after="160" w:line="256" w:lineRule="auto"/>
        <w:ind w:left="360"/>
        <w:rPr>
          <w:rFonts w:ascii="Arial"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sz w:val="24"/>
          <w:szCs w:val="24"/>
        </w:rPr>
        <w:t>हिंदी</w:t>
      </w:r>
    </w:p>
    <w:p w14:paraId="7D18443D"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फारसी</w:t>
      </w:r>
    </w:p>
    <w:p w14:paraId="26FED43E"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फ्रेंच</w:t>
      </w:r>
    </w:p>
    <w:p w14:paraId="19212093"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हिन्दी</w:t>
      </w:r>
    </w:p>
    <w:p w14:paraId="26EB56E9"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भारतीय पंजाबी</w:t>
      </w:r>
    </w:p>
    <w:p w14:paraId="2D71E244"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कुर्दिश सोरानी</w:t>
      </w:r>
    </w:p>
    <w:p w14:paraId="05021855"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लात्वियाई</w:t>
      </w:r>
    </w:p>
    <w:p w14:paraId="3C6C2F40"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लिथुआनियाई</w:t>
      </w:r>
    </w:p>
    <w:p w14:paraId="1D5D70D6"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मैनडरिन</w:t>
      </w:r>
    </w:p>
    <w:p w14:paraId="24BE7944"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मंगोलीय</w:t>
      </w:r>
    </w:p>
    <w:p w14:paraId="3A3EF008"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पाकिस्तानी पंजाबी</w:t>
      </w:r>
    </w:p>
    <w:p w14:paraId="1B8B43F1"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पश्तो</w:t>
      </w:r>
    </w:p>
    <w:p w14:paraId="48BA30A5" w14:textId="6483E287" w:rsidR="0017517A" w:rsidRDefault="009266B7" w:rsidP="0017517A">
      <w:pPr>
        <w:spacing w:after="160" w:line="256" w:lineRule="auto"/>
        <w:ind w:left="360"/>
        <w:rPr>
          <w:rFonts w:ascii="Arial"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पोलिश</w:t>
      </w:r>
    </w:p>
    <w:p w14:paraId="32964968" w14:textId="75EEB90D" w:rsidR="00A95262"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पुर्तगाली</w:t>
      </w:r>
    </w:p>
    <w:p w14:paraId="29E8F758"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रोमानियाई</w:t>
      </w:r>
    </w:p>
    <w:p w14:paraId="6965B6CB"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रूसी</w:t>
      </w:r>
    </w:p>
    <w:p w14:paraId="7E22830D" w14:textId="1B629D75"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rPr>
        <w:t xml:space="preserve"> सोरानी</w:t>
      </w:r>
    </w:p>
    <w:p w14:paraId="0D0A8CDA"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स्पेनिश</w:t>
      </w:r>
    </w:p>
    <w:p w14:paraId="68CA35E0"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टिग्रीन्या</w:t>
      </w:r>
    </w:p>
    <w:bookmarkStart w:id="4" w:name="_Hlk90542581"/>
    <w:p w14:paraId="3081B26F" w14:textId="77777777" w:rsidR="0017517A" w:rsidRPr="00C41B0E" w:rsidRDefault="009266B7" w:rsidP="0017517A">
      <w:pPr>
        <w:spacing w:after="160" w:line="256" w:lineRule="auto"/>
        <w:ind w:left="360"/>
        <w:rPr>
          <w:rFonts w:ascii="Arial"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w:t>
      </w:r>
      <w:bookmarkEnd w:id="4"/>
      <w:r w:rsidR="00674B87">
        <w:rPr>
          <w:rFonts w:ascii="Arial" w:hAnsi="Arial"/>
        </w:rPr>
        <w:t>उर्दू</w:t>
      </w:r>
    </w:p>
    <w:p w14:paraId="5701DC4D" w14:textId="04D25320" w:rsidR="0017517A" w:rsidRDefault="0017517A" w:rsidP="003E78F7">
      <w:pPr>
        <w:spacing w:after="160" w:line="259" w:lineRule="auto"/>
        <w:rPr>
          <w:rFonts w:ascii="Arial" w:hAnsi="Arial" w:cs="Arial"/>
        </w:rPr>
      </w:pPr>
      <w:r>
        <w:rPr>
          <w:rFonts w:ascii="Arial" w:hAnsi="Arial"/>
        </w:rPr>
        <w:lastRenderedPageBreak/>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rPr>
        <w:t xml:space="preserve">वियतनामी </w:t>
      </w:r>
    </w:p>
    <w:p w14:paraId="0DE95A38" w14:textId="67123D7B" w:rsidR="007B67C3" w:rsidRPr="00CA1F2A" w:rsidRDefault="00CA1F2A" w:rsidP="00CA1F2A">
      <w:pPr>
        <w:spacing w:after="160" w:line="259" w:lineRule="auto"/>
        <w:rPr>
          <w:rFonts w:ascii="Arial" w:hAnsi="Arial" w:cs="Arial"/>
        </w:rPr>
      </w:pPr>
      <w:r>
        <w:rPr>
          <w:rFonts w:ascii="Arial" w:hAnsi="Arial"/>
        </w:rPr>
        <w:t xml:space="preserve">      </w:t>
      </w:r>
      <w:r>
        <w:rPr>
          <w:rFonts w:ascii="Arial" w:hAnsi="Arial"/>
          <w:sz w:val="24"/>
          <w:szCs w:val="24"/>
        </w:rPr>
        <w:t>अन्य</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rFonts w:ascii="Arial" w:hAnsi="Arial" w:cs="Arial"/>
          <w:b/>
          <w:sz w:val="24"/>
          <w:szCs w:val="24"/>
        </w:rPr>
      </w:pPr>
      <w:r>
        <w:rPr>
          <w:rFonts w:ascii="Arial" w:hAnsi="Arial"/>
          <w:b/>
          <w:sz w:val="24"/>
          <w:szCs w:val="24"/>
        </w:rPr>
        <w:t xml:space="preserve">16 क्या आपकी कोई स्वास्थ्य स्थिति या अक्षमता है जो आपके जीवन को प्रभावित करती है? </w:t>
      </w:r>
    </w:p>
    <w:bookmarkStart w:id="5" w:name="_Hlk90541930"/>
    <w:p w14:paraId="1C99A7D1" w14:textId="77777777" w:rsidR="0017517A" w:rsidRPr="007D50FE" w:rsidRDefault="009266B7" w:rsidP="0017517A">
      <w:pPr>
        <w:rPr>
          <w:rFonts w:ascii="Arial" w:hAnsi="Arial" w:cs="Arial"/>
          <w:sz w:val="24"/>
          <w:szCs w:val="24"/>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sz w:val="24"/>
          <w:szCs w:val="24"/>
        </w:rPr>
        <w:t>कोई ज्ञात विकलांगता, स्वास्थ्य समस्या या सीखने में अंतर नहीं है</w:t>
      </w:r>
    </w:p>
    <w:p w14:paraId="4DC7B379" w14:textId="77777777" w:rsidR="0017517A" w:rsidRPr="007D50FE" w:rsidRDefault="009266B7" w:rsidP="0017517A">
      <w:pPr>
        <w:rPr>
          <w:rFonts w:ascii="Arial" w:hAnsi="Arial" w:cs="Arial"/>
          <w:sz w:val="24"/>
          <w:szCs w:val="24"/>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लंबे समय से चली आ रही बीमारी या स्वास्थ्य समस्या जैसे कैंसर, एचआईवी, मधुमेह, पुराना हृदय रोग, या मिर्गी</w:t>
      </w:r>
    </w:p>
    <w:p w14:paraId="013D0BCB" w14:textId="77777777" w:rsidR="0017517A" w:rsidRPr="007D50FE" w:rsidRDefault="009266B7" w:rsidP="0017517A">
      <w:pPr>
        <w:rPr>
          <w:rFonts w:ascii="Arial" w:hAnsi="Arial" w:cs="Arial"/>
          <w:sz w:val="24"/>
          <w:szCs w:val="24"/>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मानसिक स्वास्थ्य कठिनाई, जैसे कि अवसाद, सिज़ोफ्रेनिया या घबराहट संबंधी विकार</w:t>
      </w:r>
    </w:p>
    <w:p w14:paraId="1DFA0E44" w14:textId="77777777" w:rsidR="0017517A" w:rsidRPr="007D50FE" w:rsidRDefault="009266B7" w:rsidP="0017517A">
      <w:pPr>
        <w:rPr>
          <w:rFonts w:ascii="Arial" w:hAnsi="Arial" w:cs="Arial"/>
          <w:sz w:val="24"/>
          <w:szCs w:val="24"/>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शारीरिक दुर्बलता या गतिशीलता संबंधी समस्याएं, जैसे कि आपकी बाहों का उपयोग या व्हीलचेयर या बैसाखी का उपयोग करने में कठिनाई</w:t>
      </w:r>
    </w:p>
    <w:p w14:paraId="1D01FDEE" w14:textId="77777777" w:rsidR="0017517A" w:rsidRPr="007D50FE" w:rsidRDefault="009266B7" w:rsidP="0017517A">
      <w:pPr>
        <w:rPr>
          <w:rFonts w:ascii="Arial" w:hAnsi="Arial" w:cs="Arial"/>
          <w:sz w:val="24"/>
          <w:szCs w:val="24"/>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एक सामाजिक / संचार संबंधी क्षति जैसे बातचीत और भाषा हानि या एस्परगर सिंड्रोम / अन्य ऑटिस्टिक स्पेक्ट्रम विकार</w:t>
      </w:r>
    </w:p>
    <w:p w14:paraId="70774D6A" w14:textId="77777777" w:rsidR="0017517A" w:rsidRPr="007D50FE" w:rsidRDefault="009266B7" w:rsidP="0017517A">
      <w:pPr>
        <w:rPr>
          <w:rFonts w:ascii="Arial" w:hAnsi="Arial" w:cs="Arial"/>
          <w:sz w:val="24"/>
          <w:szCs w:val="24"/>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डिस्लेक्सिया, डिस्प्रेक्सिया या AD (H) D जैसी सीखने में विशेष समस्या</w:t>
      </w:r>
    </w:p>
    <w:p w14:paraId="2BE1DBAD" w14:textId="77777777" w:rsidR="0017517A" w:rsidRPr="007D50FE" w:rsidRDefault="009266B7" w:rsidP="0017517A">
      <w:pPr>
        <w:rPr>
          <w:rFonts w:ascii="Arial" w:hAnsi="Arial" w:cs="Arial"/>
          <w:sz w:val="24"/>
          <w:szCs w:val="24"/>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नेत्रहीन या चश्मे से ठीक न हो सकने वाला दृष्टि दोष</w:t>
      </w:r>
    </w:p>
    <w:p w14:paraId="12B536F8" w14:textId="77777777" w:rsidR="0017517A" w:rsidRPr="007D50FE" w:rsidRDefault="009266B7" w:rsidP="0017517A">
      <w:pPr>
        <w:rPr>
          <w:rFonts w:ascii="Arial" w:hAnsi="Arial" w:cs="Arial"/>
          <w:sz w:val="24"/>
          <w:szCs w:val="24"/>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D/बधिर या सुनने में कठिनाई</w:t>
      </w:r>
    </w:p>
    <w:p w14:paraId="4D0A87A2" w14:textId="77777777" w:rsidR="0017517A" w:rsidRPr="007D50FE" w:rsidRDefault="009266B7" w:rsidP="0017517A">
      <w:pPr>
        <w:rPr>
          <w:rFonts w:ascii="Arial" w:hAnsi="Arial" w:cs="Arial"/>
          <w:sz w:val="24"/>
          <w:szCs w:val="24"/>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कोई दुर्बलता, स्वास्थ्य समस्या या सीखने में अंतर जो ऊपर सूचीबद्ध न किया गया हो (यदि इच्छा हो तो बताएं) </w:t>
      </w:r>
    </w:p>
    <w:p w14:paraId="28022CE4" w14:textId="77777777" w:rsidR="0017517A" w:rsidRDefault="009266B7" w:rsidP="0017517A">
      <w:pPr>
        <w:rPr>
          <w:rFonts w:ascii="Arial" w:hAnsi="Arial" w:cs="Arial"/>
          <w:sz w:val="24"/>
          <w:szCs w:val="24"/>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जवाब न देना प्राथमिकता</w:t>
      </w:r>
    </w:p>
    <w:p w14:paraId="4C402619" w14:textId="094E2963" w:rsidR="0017517A" w:rsidRDefault="00E40B79" w:rsidP="0017517A">
      <w:pPr>
        <w:rPr>
          <w:rFonts w:ascii="Arial" w:hAnsi="Arial" w:cs="Arial"/>
          <w:b/>
          <w:sz w:val="24"/>
          <w:szCs w:val="24"/>
          <w:shd w:val="clear" w:color="auto" w:fill="FFFFFF"/>
        </w:rPr>
      </w:pPr>
      <w:r>
        <w:rPr>
          <w:rFonts w:ascii="Arial" w:hAnsi="Arial"/>
          <w:b/>
          <w:sz w:val="24"/>
          <w:szCs w:val="24"/>
          <w:shd w:val="clear" w:color="auto" w:fill="FFFFFF"/>
        </w:rPr>
        <w:t>17 क्या आप एक देखभालकर्ता हैं जो परिवार के किसी सदस्य, साथी या मित्र को अवैतनिक सहायता प्रदान कर रहे हैं, जिन्हें उनकी बीमारी, कमजोरी, विकलांगता, मानसिक स्वास्थ्य समस्या या व्यसन के कारण सहायता की आवश्यकता है?</w:t>
      </w:r>
    </w:p>
    <w:p w14:paraId="54026160" w14:textId="77777777" w:rsidR="0017517A" w:rsidRPr="00EE4FFB" w:rsidRDefault="009266B7" w:rsidP="0017517A">
      <w:pPr>
        <w:rPr>
          <w:rFonts w:ascii="Arial" w:hAnsi="Arial" w:cs="Arial"/>
          <w:sz w:val="24"/>
          <w:szCs w:val="24"/>
          <w:shd w:val="clear" w:color="auto" w:fill="FFFFFF"/>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हां</w:t>
      </w:r>
    </w:p>
    <w:p w14:paraId="7A5E86F9" w14:textId="77777777" w:rsidR="0017517A" w:rsidRPr="00EE4FFB" w:rsidRDefault="009266B7" w:rsidP="0017517A">
      <w:pPr>
        <w:rPr>
          <w:rFonts w:ascii="Arial" w:hAnsi="Arial" w:cs="Arial"/>
          <w:sz w:val="24"/>
          <w:szCs w:val="24"/>
          <w:shd w:val="clear" w:color="auto" w:fill="FFFFFF"/>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कोई</w:t>
      </w:r>
      <w:r w:rsidR="00674B87">
        <w:rPr>
          <w:rFonts w:ascii="Arial" w:hAnsi="Arial"/>
          <w:sz w:val="24"/>
          <w:szCs w:val="24"/>
          <w:shd w:val="clear" w:color="auto" w:fill="FFFFFF"/>
        </w:rPr>
        <w:br/>
      </w:r>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 xml:space="preserve"> जवाब न देना प्राथमिकता</w:t>
      </w:r>
    </w:p>
    <w:p w14:paraId="4B166F48" w14:textId="1F496AC9" w:rsidR="0017517A" w:rsidRPr="007D50FE" w:rsidRDefault="00E40B79" w:rsidP="0017517A">
      <w:pPr>
        <w:rPr>
          <w:rFonts w:ascii="Arial" w:hAnsi="Arial" w:cs="Arial"/>
          <w:b/>
          <w:sz w:val="24"/>
          <w:szCs w:val="24"/>
        </w:rPr>
      </w:pPr>
      <w:r>
        <w:rPr>
          <w:rFonts w:ascii="Arial" w:hAnsi="Arial"/>
          <w:b/>
          <w:sz w:val="24"/>
          <w:szCs w:val="24"/>
        </w:rPr>
        <w:t>18 आपका धर्म/धारणा क्या है, यदि कोई हो?</w:t>
      </w:r>
    </w:p>
    <w:p w14:paraId="36B7E7F0" w14:textId="77777777" w:rsidR="0017517A" w:rsidRPr="007D50FE" w:rsidRDefault="009266B7" w:rsidP="0017517A">
      <w:pPr>
        <w:rPr>
          <w:rFonts w:ascii="Arial" w:hAnsi="Arial" w:cs="Arial"/>
          <w:sz w:val="24"/>
          <w:szCs w:val="24"/>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धर्म नहीं</w:t>
      </w:r>
    </w:p>
    <w:p w14:paraId="4849A04E" w14:textId="77777777" w:rsidR="0017517A" w:rsidRPr="007D50FE" w:rsidRDefault="009266B7" w:rsidP="0017517A">
      <w:pPr>
        <w:rPr>
          <w:rFonts w:ascii="Arial" w:hAnsi="Arial" w:cs="Arial"/>
          <w:sz w:val="24"/>
          <w:szCs w:val="24"/>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नास्तिक (कोई विश्वास नहीं)</w:t>
      </w:r>
    </w:p>
    <w:p w14:paraId="4B979A11" w14:textId="77777777" w:rsidR="0017517A" w:rsidRPr="007D50FE" w:rsidRDefault="009266B7" w:rsidP="0017517A">
      <w:pPr>
        <w:rPr>
          <w:rFonts w:ascii="Arial" w:hAnsi="Arial" w:cs="Arial"/>
          <w:sz w:val="24"/>
          <w:szCs w:val="24"/>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बौद्ध</w:t>
      </w:r>
    </w:p>
    <w:p w14:paraId="11FE4DD4" w14:textId="77777777" w:rsidR="0017517A" w:rsidRPr="007D50FE" w:rsidRDefault="009266B7" w:rsidP="0017517A">
      <w:pPr>
        <w:rPr>
          <w:rFonts w:ascii="Arial" w:hAnsi="Arial" w:cs="Arial"/>
          <w:sz w:val="24"/>
          <w:szCs w:val="24"/>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w:t>
      </w:r>
    </w:p>
    <w:p w14:paraId="63FC74B6" w14:textId="77777777" w:rsidR="0017517A" w:rsidRPr="007D50FE" w:rsidRDefault="009266B7" w:rsidP="0017517A">
      <w:pPr>
        <w:rPr>
          <w:rFonts w:ascii="Arial" w:hAnsi="Arial" w:cs="Arial"/>
          <w:sz w:val="24"/>
          <w:szCs w:val="24"/>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 - स्कॉटलैंड की चर्च</w:t>
      </w:r>
    </w:p>
    <w:p w14:paraId="67165AE2" w14:textId="77777777" w:rsidR="0017517A" w:rsidRPr="007D50FE" w:rsidRDefault="009266B7" w:rsidP="0017517A">
      <w:pPr>
        <w:rPr>
          <w:rFonts w:ascii="Arial" w:hAnsi="Arial" w:cs="Arial"/>
          <w:sz w:val="24"/>
          <w:szCs w:val="24"/>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 - रोमन कैथोलिक</w:t>
      </w:r>
    </w:p>
    <w:p w14:paraId="5FA9781A" w14:textId="77777777" w:rsidR="0017517A" w:rsidRPr="007D50FE" w:rsidRDefault="009266B7" w:rsidP="0017517A">
      <w:pPr>
        <w:rPr>
          <w:rFonts w:ascii="Arial" w:hAnsi="Arial" w:cs="Arial"/>
          <w:sz w:val="24"/>
          <w:szCs w:val="24"/>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 - आयरलैंड की प्रेस्बिटेरियन चर्च</w:t>
      </w:r>
    </w:p>
    <w:p w14:paraId="03715BC9" w14:textId="77777777" w:rsidR="0017517A" w:rsidRPr="007D50FE" w:rsidRDefault="009266B7" w:rsidP="0017517A">
      <w:pPr>
        <w:rPr>
          <w:rFonts w:ascii="Arial" w:hAnsi="Arial" w:cs="Arial"/>
          <w:sz w:val="24"/>
          <w:szCs w:val="24"/>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 - आयरलैंड की चर्च</w:t>
      </w:r>
    </w:p>
    <w:p w14:paraId="2EDAD56F" w14:textId="77777777" w:rsidR="0017517A" w:rsidRPr="007D50FE" w:rsidRDefault="009266B7" w:rsidP="0017517A">
      <w:pPr>
        <w:rPr>
          <w:rFonts w:ascii="Arial" w:hAnsi="Arial" w:cs="Arial"/>
          <w:sz w:val="24"/>
          <w:szCs w:val="24"/>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 - आयरलैंड की मेथोडिस्ट चर्च</w:t>
      </w:r>
    </w:p>
    <w:p w14:paraId="1C3ACBA2" w14:textId="77777777" w:rsidR="0017517A" w:rsidRPr="007D50FE" w:rsidRDefault="009266B7" w:rsidP="0017517A">
      <w:pPr>
        <w:rPr>
          <w:rFonts w:ascii="Arial" w:hAnsi="Arial" w:cs="Arial"/>
          <w:sz w:val="24"/>
          <w:szCs w:val="24"/>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ईसाई - अन्य संप्रदाय</w:t>
      </w:r>
    </w:p>
    <w:p w14:paraId="16A2C432" w14:textId="77777777" w:rsidR="0017517A" w:rsidRPr="007D50FE" w:rsidRDefault="009266B7" w:rsidP="0017517A">
      <w:pPr>
        <w:rPr>
          <w:rFonts w:ascii="Arial" w:hAnsi="Arial" w:cs="Arial"/>
          <w:sz w:val="24"/>
          <w:szCs w:val="24"/>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हिन्दू</w:t>
      </w:r>
    </w:p>
    <w:p w14:paraId="7D4D6A6F" w14:textId="77777777" w:rsidR="0017517A" w:rsidRPr="007D50FE" w:rsidRDefault="009266B7" w:rsidP="0017517A">
      <w:pPr>
        <w:rPr>
          <w:rFonts w:ascii="Arial" w:hAnsi="Arial" w:cs="Arial"/>
          <w:sz w:val="24"/>
          <w:szCs w:val="24"/>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यहूदी</w:t>
      </w:r>
    </w:p>
    <w:p w14:paraId="1DF90DFA" w14:textId="77777777" w:rsidR="0017517A" w:rsidRPr="007D50FE" w:rsidRDefault="009266B7" w:rsidP="0017517A">
      <w:pPr>
        <w:rPr>
          <w:rFonts w:ascii="Arial" w:hAnsi="Arial" w:cs="Arial"/>
          <w:sz w:val="24"/>
          <w:szCs w:val="24"/>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मुसलमान</w:t>
      </w:r>
    </w:p>
    <w:p w14:paraId="7699E7CA" w14:textId="77777777" w:rsidR="0017517A" w:rsidRPr="007D50FE" w:rsidRDefault="009266B7" w:rsidP="0017517A">
      <w:pPr>
        <w:rPr>
          <w:rFonts w:ascii="Arial" w:hAnsi="Arial" w:cs="Arial"/>
          <w:sz w:val="24"/>
          <w:szCs w:val="24"/>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सिख</w:t>
      </w:r>
    </w:p>
    <w:p w14:paraId="095E2486" w14:textId="77777777" w:rsidR="0017517A" w:rsidRPr="007D50FE" w:rsidRDefault="009266B7" w:rsidP="0017517A">
      <w:pPr>
        <w:rPr>
          <w:rFonts w:ascii="Arial" w:hAnsi="Arial" w:cs="Arial"/>
          <w:sz w:val="24"/>
          <w:szCs w:val="24"/>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आध्यात्मिक</w:t>
      </w:r>
    </w:p>
    <w:p w14:paraId="7BABF122" w14:textId="77777777" w:rsidR="0017517A" w:rsidRPr="007D50FE" w:rsidRDefault="009266B7" w:rsidP="0017517A">
      <w:pPr>
        <w:rPr>
          <w:rFonts w:ascii="Arial" w:hAnsi="Arial" w:cs="Arial"/>
          <w:sz w:val="24"/>
          <w:szCs w:val="24"/>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अन्य धर्म या विश्वास</w:t>
      </w:r>
    </w:p>
    <w:p w14:paraId="0E4E97FF" w14:textId="77777777" w:rsidR="0017517A" w:rsidRPr="00BC3B7B" w:rsidRDefault="009266B7" w:rsidP="0017517A">
      <w:pPr>
        <w:rPr>
          <w:rFonts w:ascii="Arial" w:hAnsi="Arial" w:cs="Arial"/>
          <w:sz w:val="24"/>
          <w:szCs w:val="24"/>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कोई जवाब न देना प्राथमिकता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rFonts w:ascii="Arial" w:hAnsi="Arial" w:cs="Arial"/>
          <w:b/>
          <w:sz w:val="24"/>
          <w:szCs w:val="24"/>
        </w:rPr>
      </w:pPr>
      <w:r>
        <w:rPr>
          <w:rFonts w:ascii="Arial" w:hAnsi="Arial"/>
          <w:b/>
          <w:sz w:val="24"/>
          <w:szCs w:val="24"/>
        </w:rPr>
        <w:t>19 आपका लैंगिक प्रकार क्या है?</w:t>
      </w:r>
    </w:p>
    <w:p w14:paraId="32AF869B" w14:textId="77777777" w:rsidR="0017517A" w:rsidRPr="007D50FE" w:rsidRDefault="009266B7" w:rsidP="0017517A">
      <w:pPr>
        <w:rPr>
          <w:rFonts w:ascii="Arial" w:hAnsi="Arial" w:cs="Arial"/>
          <w:sz w:val="24"/>
          <w:szCs w:val="24"/>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अलैंगिक</w:t>
      </w:r>
    </w:p>
    <w:p w14:paraId="12CBB410" w14:textId="77777777" w:rsidR="0017517A" w:rsidRPr="007D50FE" w:rsidRDefault="009266B7" w:rsidP="0017517A">
      <w:pPr>
        <w:rPr>
          <w:rFonts w:ascii="Arial" w:hAnsi="Arial" w:cs="Arial"/>
          <w:sz w:val="24"/>
          <w:szCs w:val="24"/>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द्वि / उभयलिंगी</w:t>
      </w:r>
    </w:p>
    <w:p w14:paraId="2BC795CB" w14:textId="77777777" w:rsidR="0017517A" w:rsidRPr="007D50FE" w:rsidRDefault="009266B7" w:rsidP="0017517A">
      <w:pPr>
        <w:rPr>
          <w:rFonts w:ascii="Arial" w:hAnsi="Arial" w:cs="Arial"/>
          <w:sz w:val="24"/>
          <w:szCs w:val="24"/>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समलैंगिक पुरुष</w:t>
      </w:r>
    </w:p>
    <w:p w14:paraId="22CA4744" w14:textId="77777777" w:rsidR="0017517A" w:rsidRPr="007D50FE" w:rsidRDefault="009266B7" w:rsidP="0017517A">
      <w:pPr>
        <w:rPr>
          <w:rFonts w:ascii="Arial" w:hAnsi="Arial" w:cs="Arial"/>
          <w:sz w:val="24"/>
          <w:szCs w:val="24"/>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समलैंगिक महिला/लेस्बियन</w:t>
      </w:r>
    </w:p>
    <w:p w14:paraId="451CD039" w14:textId="77777777" w:rsidR="0017517A" w:rsidRPr="007D50FE" w:rsidRDefault="009266B7" w:rsidP="0017517A">
      <w:pPr>
        <w:rPr>
          <w:rFonts w:ascii="Arial" w:hAnsi="Arial" w:cs="Arial"/>
          <w:sz w:val="24"/>
          <w:szCs w:val="24"/>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विषमलैंगिक / स्ट्रेट</w:t>
      </w:r>
    </w:p>
    <w:p w14:paraId="7D6CF059" w14:textId="77777777" w:rsidR="0017517A" w:rsidRPr="00E84B78" w:rsidRDefault="009266B7" w:rsidP="0017517A">
      <w:pPr>
        <w:rPr>
          <w:rFonts w:ascii="Arial" w:hAnsi="Arial" w:cs="Arial"/>
          <w:sz w:val="24"/>
          <w:szCs w:val="24"/>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sz w:val="24"/>
          <w:szCs w:val="24"/>
        </w:rPr>
        <w:t>समलैंगिक</w:t>
      </w:r>
    </w:p>
    <w:p w14:paraId="574D77C6" w14:textId="77777777" w:rsidR="0017517A" w:rsidRPr="007D50FE" w:rsidRDefault="009266B7" w:rsidP="0017517A">
      <w:pPr>
        <w:rPr>
          <w:rFonts w:ascii="Arial" w:hAnsi="Arial" w:cs="Arial"/>
          <w:sz w:val="24"/>
          <w:szCs w:val="24"/>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अन्य</w:t>
      </w:r>
    </w:p>
    <w:p w14:paraId="47D10191" w14:textId="69559E30" w:rsidR="0017517A" w:rsidRDefault="009266B7" w:rsidP="0017517A">
      <w:pPr>
        <w:rPr>
          <w:rFonts w:ascii="Arial" w:hAnsi="Arial" w:cs="Arial"/>
          <w:sz w:val="24"/>
          <w:szCs w:val="24"/>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कोई जवाब न देना प्राथमिकता</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rFonts w:ascii="Arial" w:hAnsi="Arial" w:cs="Arial"/>
          <w:sz w:val="28"/>
          <w:szCs w:val="28"/>
        </w:rPr>
      </w:pPr>
      <w:r>
        <w:rPr>
          <w:rFonts w:ascii="Arial" w:hAnsi="Arial"/>
          <w:b/>
          <w:sz w:val="28"/>
          <w:szCs w:val="28"/>
        </w:rPr>
        <w:t>इस सर्वेक्षण में भाग लेने के लिए आपका धन्यवाद</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rFonts w:ascii="Arial" w:hAnsi="Arial" w:cs="Arial"/>
          <w:b/>
          <w:sz w:val="28"/>
          <w:szCs w:val="28"/>
        </w:rPr>
      </w:pPr>
      <w:r>
        <w:rPr>
          <w:rFonts w:ascii="Arial" w:hAnsi="Arial"/>
          <w:b/>
          <w:sz w:val="28"/>
          <w:szCs w:val="28"/>
        </w:rPr>
        <w:t>आपके जवाब हमारे लिए महत्वपूर्ण हैं और उनका उपयोग स्वास्थ्य देखभाल के भविष्य को आकार देने में मदद करने के लिए किया जाएगा</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r>
              <w:t xml:space="preserve"> </w:t>
            </w:r>
            <w:r>
              <w:t xml:space="preserve">का पेज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pPr>
    <w:r>
      <w:t xml:space="preserve">भाषा: हिंदी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266B7"/>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i-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2</cp:revision>
  <dcterms:created xsi:type="dcterms:W3CDTF">2022-06-23T12:36:00Z</dcterms:created>
  <dcterms:modified xsi:type="dcterms:W3CDTF">2022-06-23T12:36:00Z</dcterms:modified>
</cp:coreProperties>
</file>