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33E" w14:textId="4A69049F" w:rsidR="00EE28EE" w:rsidRPr="00EE28EE" w:rsidRDefault="007E4B96">
      <w:pPr>
        <w:rPr>
          <w:b/>
          <w:sz w:val="32"/>
          <w:szCs w:val="32"/>
        </w:rPr>
      </w:pPr>
      <w:r w:rsidRPr="00EE28EE">
        <w:rPr>
          <w:b/>
        </w:rPr>
        <w:t xml:space="preserve"> </w:t>
      </w:r>
      <w:r w:rsidR="00DC457F" w:rsidRPr="00EE28EE">
        <w:rPr>
          <w:b/>
          <w:sz w:val="32"/>
          <w:szCs w:val="32"/>
        </w:rPr>
        <w:t>Complaints</w:t>
      </w:r>
      <w:r w:rsidR="00524D6E" w:rsidRPr="00EE28EE">
        <w:rPr>
          <w:b/>
          <w:sz w:val="32"/>
          <w:szCs w:val="32"/>
        </w:rPr>
        <w:t xml:space="preserve"> and </w:t>
      </w:r>
      <w:r w:rsidR="00716C8B" w:rsidRPr="00EE28EE">
        <w:rPr>
          <w:b/>
          <w:sz w:val="32"/>
          <w:szCs w:val="32"/>
        </w:rPr>
        <w:t>Enquirie</w:t>
      </w:r>
      <w:r w:rsidR="0060689F">
        <w:rPr>
          <w:b/>
          <w:sz w:val="32"/>
          <w:szCs w:val="32"/>
        </w:rPr>
        <w:t>s</w:t>
      </w:r>
    </w:p>
    <w:tbl>
      <w:tblPr>
        <w:tblStyle w:val="TableGrid"/>
        <w:tblW w:w="0" w:type="auto"/>
        <w:tblLook w:val="04A0" w:firstRow="1" w:lastRow="0" w:firstColumn="1" w:lastColumn="0" w:noHBand="0" w:noVBand="1"/>
      </w:tblPr>
      <w:tblGrid>
        <w:gridCol w:w="2485"/>
        <w:gridCol w:w="6531"/>
      </w:tblGrid>
      <w:tr w:rsidR="00A50BC4" w14:paraId="76DDEB7A" w14:textId="77777777" w:rsidTr="00716C8B">
        <w:trPr>
          <w:trHeight w:val="123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573066A0" w14:textId="0D23892F" w:rsidR="007450AC" w:rsidRPr="004218BF" w:rsidRDefault="00716C8B" w:rsidP="00DC457F">
            <w:pPr>
              <w:rPr>
                <w:rFonts w:ascii="Arial" w:eastAsia="Times New Roman" w:hAnsi="Arial" w:cs="Arial"/>
                <w:lang w:eastAsia="en-GB"/>
              </w:rPr>
            </w:pPr>
            <w:r w:rsidRPr="00716C8B">
              <w:rPr>
                <w:rFonts w:ascii="Arial" w:eastAsia="Times New Roman" w:hAnsi="Arial" w:cs="Arial"/>
                <w:lang w:val="en" w:eastAsia="en-GB"/>
              </w:rPr>
              <w:t xml:space="preserve">Under the NHS Complaints Procedure, individuals have a right to complain about </w:t>
            </w:r>
            <w:r w:rsidR="00804078">
              <w:rPr>
                <w:rFonts w:ascii="Arial" w:eastAsia="Times New Roman" w:hAnsi="Arial" w:cs="Arial"/>
                <w:lang w:val="en" w:eastAsia="en-GB"/>
              </w:rPr>
              <w:t xml:space="preserve">NHS </w:t>
            </w:r>
            <w:r w:rsidRPr="00716C8B">
              <w:rPr>
                <w:rFonts w:ascii="Arial" w:eastAsia="Times New Roman" w:hAnsi="Arial" w:cs="Arial"/>
                <w:lang w:val="en" w:eastAsia="en-GB"/>
              </w:rPr>
              <w:t xml:space="preserve">services </w:t>
            </w:r>
            <w:r w:rsidR="00804078">
              <w:rPr>
                <w:rFonts w:ascii="Arial" w:eastAsia="Times New Roman" w:hAnsi="Arial" w:cs="Arial"/>
                <w:lang w:val="en" w:eastAsia="en-GB"/>
              </w:rPr>
              <w:t xml:space="preserve">commissioned by the </w:t>
            </w:r>
            <w:r>
              <w:rPr>
                <w:rFonts w:ascii="Arial" w:eastAsia="Times New Roman" w:hAnsi="Arial" w:cs="Arial"/>
                <w:lang w:val="en" w:eastAsia="en-GB"/>
              </w:rPr>
              <w:t>ICB</w:t>
            </w:r>
            <w:r w:rsidR="00804078">
              <w:rPr>
                <w:rFonts w:ascii="Arial" w:eastAsia="Times New Roman" w:hAnsi="Arial" w:cs="Arial"/>
                <w:lang w:val="en" w:eastAsia="en-GB"/>
              </w:rPr>
              <w:t xml:space="preserve">. The ICB </w:t>
            </w:r>
            <w:r>
              <w:rPr>
                <w:rFonts w:ascii="Arial" w:eastAsia="Times New Roman" w:hAnsi="Arial" w:cs="Arial"/>
                <w:lang w:val="en" w:eastAsia="en-GB"/>
              </w:rPr>
              <w:t>uses your information to h</w:t>
            </w:r>
            <w:r w:rsidRPr="004218BF">
              <w:rPr>
                <w:rFonts w:ascii="Arial" w:eastAsia="Times New Roman" w:hAnsi="Arial" w:cs="Arial"/>
                <w:lang w:val="en" w:eastAsia="en-GB"/>
              </w:rPr>
              <w:t>andle, investigate or ad</w:t>
            </w:r>
            <w:r>
              <w:rPr>
                <w:rFonts w:ascii="Arial" w:eastAsia="Times New Roman" w:hAnsi="Arial" w:cs="Arial"/>
                <w:lang w:val="en" w:eastAsia="en-GB"/>
              </w:rPr>
              <w:t>dress your complaint, concern</w:t>
            </w:r>
            <w:r w:rsidR="007701DE">
              <w:rPr>
                <w:rFonts w:ascii="Arial" w:eastAsia="Times New Roman" w:hAnsi="Arial" w:cs="Arial"/>
                <w:lang w:val="en" w:eastAsia="en-GB"/>
              </w:rPr>
              <w:t>,</w:t>
            </w:r>
            <w:r>
              <w:rPr>
                <w:rFonts w:ascii="Arial" w:eastAsia="Times New Roman" w:hAnsi="Arial" w:cs="Arial"/>
                <w:lang w:val="en" w:eastAsia="en-GB"/>
              </w:rPr>
              <w:t xml:space="preserve"> or enquiry.</w:t>
            </w:r>
          </w:p>
        </w:tc>
      </w:tr>
      <w:tr w:rsidR="00A50BC4"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1CD9E439" w:rsidR="00ED6288" w:rsidRPr="00DA3EDA" w:rsidRDefault="00716C8B" w:rsidP="00716C8B">
            <w:pPr>
              <w:rPr>
                <w:rFonts w:ascii="Arial" w:hAnsi="Arial" w:cs="Arial"/>
              </w:rPr>
            </w:pPr>
            <w:r w:rsidRPr="00716C8B">
              <w:rPr>
                <w:rFonts w:ascii="Arial" w:hAnsi="Arial" w:cs="Arial"/>
              </w:rPr>
              <w:t>Identifiable: Personal (such as name, address, date of birth) and Special Category (health information</w:t>
            </w:r>
            <w:r w:rsidR="009D12C9">
              <w:rPr>
                <w:rFonts w:ascii="Arial" w:hAnsi="Arial" w:cs="Arial"/>
              </w:rPr>
              <w:t>, racial/ethnic origin religious beliefs</w:t>
            </w:r>
            <w:r w:rsidRPr="00716C8B">
              <w:rPr>
                <w:rFonts w:ascii="Arial" w:hAnsi="Arial" w:cs="Arial"/>
              </w:rPr>
              <w:t>)</w:t>
            </w:r>
          </w:p>
        </w:tc>
      </w:tr>
      <w:tr w:rsidR="00A50BC4" w14:paraId="235E5E78" w14:textId="77777777" w:rsidTr="00B32DF7">
        <w:trPr>
          <w:trHeight w:val="3234"/>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177635E3" w14:textId="7C0EE642" w:rsidR="00052C12" w:rsidRPr="00213544" w:rsidRDefault="00716C8B" w:rsidP="00716C8B">
            <w:p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 xml:space="preserve">When the </w:t>
            </w:r>
            <w:r w:rsidR="00AC3068" w:rsidRPr="00213544">
              <w:rPr>
                <w:rFonts w:ascii="Arial" w:eastAsia="Times New Roman" w:hAnsi="Arial" w:cs="Arial"/>
                <w:lang w:val="en" w:eastAsia="en-GB"/>
              </w:rPr>
              <w:t>ICB</w:t>
            </w:r>
            <w:r w:rsidRPr="00213544">
              <w:rPr>
                <w:rFonts w:ascii="Arial" w:eastAsia="Times New Roman" w:hAnsi="Arial" w:cs="Arial"/>
                <w:lang w:val="en" w:eastAsia="en-GB"/>
              </w:rPr>
              <w:t xml:space="preserve"> receives</w:t>
            </w:r>
            <w:r w:rsidR="00EE28EE">
              <w:rPr>
                <w:rFonts w:ascii="Arial" w:eastAsia="Times New Roman" w:hAnsi="Arial" w:cs="Arial"/>
                <w:lang w:val="en" w:eastAsia="en-GB"/>
              </w:rPr>
              <w:t xml:space="preserve"> a </w:t>
            </w:r>
            <w:r w:rsidRPr="00EE28EE">
              <w:rPr>
                <w:rFonts w:ascii="Arial" w:eastAsia="Times New Roman" w:hAnsi="Arial" w:cs="Arial"/>
                <w:lang w:val="en" w:eastAsia="en-GB"/>
              </w:rPr>
              <w:t>complaint</w:t>
            </w:r>
            <w:r w:rsidR="00524D6E" w:rsidRPr="00EE28EE">
              <w:rPr>
                <w:rFonts w:ascii="Arial" w:eastAsia="Times New Roman" w:hAnsi="Arial" w:cs="Arial"/>
                <w:lang w:val="en" w:eastAsia="en-GB"/>
              </w:rPr>
              <w:t xml:space="preserve"> </w:t>
            </w:r>
            <w:r w:rsidR="00AC3068" w:rsidRPr="00EE28EE">
              <w:rPr>
                <w:rFonts w:ascii="Arial" w:eastAsia="Times New Roman" w:hAnsi="Arial" w:cs="Arial"/>
                <w:lang w:val="en" w:eastAsia="en-GB"/>
              </w:rPr>
              <w:t>or enquiry</w:t>
            </w:r>
            <w:r w:rsidRPr="00EE28EE">
              <w:rPr>
                <w:rFonts w:ascii="Arial" w:eastAsia="Times New Roman" w:hAnsi="Arial" w:cs="Arial"/>
                <w:lang w:val="en" w:eastAsia="en-GB"/>
              </w:rPr>
              <w:t xml:space="preserve"> from</w:t>
            </w:r>
            <w:r w:rsidRPr="00213544">
              <w:rPr>
                <w:rFonts w:ascii="Arial" w:eastAsia="Times New Roman" w:hAnsi="Arial" w:cs="Arial"/>
                <w:lang w:val="en" w:eastAsia="en-GB"/>
              </w:rPr>
              <w:t xml:space="preserve"> </w:t>
            </w:r>
            <w:r w:rsidR="00AC3068" w:rsidRPr="00213544">
              <w:rPr>
                <w:rFonts w:ascii="Arial" w:eastAsia="Times New Roman" w:hAnsi="Arial" w:cs="Arial"/>
                <w:lang w:val="en" w:eastAsia="en-GB"/>
              </w:rPr>
              <w:t>an individual</w:t>
            </w:r>
            <w:r w:rsidR="00052C12" w:rsidRPr="00213544">
              <w:rPr>
                <w:rFonts w:ascii="Arial" w:eastAsia="Times New Roman" w:hAnsi="Arial" w:cs="Arial"/>
                <w:lang w:val="en" w:eastAsia="en-GB"/>
              </w:rPr>
              <w:t>, the details are logged in the Patient Experience Team</w:t>
            </w:r>
            <w:r w:rsidR="00A50BC4" w:rsidRPr="00213544">
              <w:rPr>
                <w:rFonts w:ascii="Arial" w:eastAsia="Times New Roman" w:hAnsi="Arial" w:cs="Arial"/>
                <w:lang w:val="en" w:eastAsia="en-GB"/>
              </w:rPr>
              <w:t xml:space="preserve"> (PET)</w:t>
            </w:r>
            <w:r w:rsidR="00052C12" w:rsidRPr="00213544">
              <w:rPr>
                <w:rFonts w:ascii="Arial" w:eastAsia="Times New Roman" w:hAnsi="Arial" w:cs="Arial"/>
                <w:lang w:val="en" w:eastAsia="en-GB"/>
              </w:rPr>
              <w:t xml:space="preserve"> database. This will normally include:</w:t>
            </w:r>
          </w:p>
          <w:p w14:paraId="2807403F" w14:textId="77777777" w:rsidR="00052C12" w:rsidRPr="00213544" w:rsidRDefault="00716C8B" w:rsidP="00052C12">
            <w:pPr>
              <w:pStyle w:val="ListParagraph"/>
              <w:numPr>
                <w:ilvl w:val="0"/>
                <w:numId w:val="6"/>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the identity of the complainant</w:t>
            </w:r>
          </w:p>
          <w:p w14:paraId="056E0578" w14:textId="68D48B3B" w:rsidR="00052C12" w:rsidRPr="00213544" w:rsidRDefault="00716C8B" w:rsidP="00052C12">
            <w:pPr>
              <w:pStyle w:val="ListParagraph"/>
              <w:numPr>
                <w:ilvl w:val="0"/>
                <w:numId w:val="6"/>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 xml:space="preserve"> the identity of the </w:t>
            </w:r>
            <w:r w:rsidR="00707505" w:rsidRPr="00213544">
              <w:rPr>
                <w:rFonts w:ascii="Arial" w:eastAsia="Times New Roman" w:hAnsi="Arial" w:cs="Arial"/>
                <w:lang w:val="en" w:eastAsia="en-GB"/>
              </w:rPr>
              <w:t>service user</w:t>
            </w:r>
            <w:r w:rsidRPr="00213544">
              <w:rPr>
                <w:rFonts w:ascii="Arial" w:eastAsia="Times New Roman" w:hAnsi="Arial" w:cs="Arial"/>
                <w:lang w:val="en" w:eastAsia="en-GB"/>
              </w:rPr>
              <w:t xml:space="preserve"> (where this is a different person) and any other individuals involved</w:t>
            </w:r>
            <w:r w:rsidR="00052C12" w:rsidRPr="00213544">
              <w:rPr>
                <w:rFonts w:ascii="Arial" w:eastAsia="Times New Roman" w:hAnsi="Arial" w:cs="Arial"/>
                <w:lang w:val="en" w:eastAsia="en-GB"/>
              </w:rPr>
              <w:t>.</w:t>
            </w:r>
          </w:p>
          <w:p w14:paraId="1F42FDB1" w14:textId="783D8BFD" w:rsidR="009613B8" w:rsidRDefault="00716C8B" w:rsidP="00D12368">
            <w:pPr>
              <w:pStyle w:val="ListParagraph"/>
              <w:numPr>
                <w:ilvl w:val="0"/>
                <w:numId w:val="6"/>
              </w:numPr>
              <w:spacing w:before="100" w:beforeAutospacing="1" w:after="100" w:afterAutospacing="1"/>
              <w:ind w:left="714" w:hanging="357"/>
              <w:rPr>
                <w:rFonts w:ascii="Arial" w:eastAsia="Times New Roman" w:hAnsi="Arial" w:cs="Arial"/>
                <w:lang w:val="en" w:eastAsia="en-GB"/>
              </w:rPr>
            </w:pPr>
            <w:r w:rsidRPr="00EE28EE">
              <w:rPr>
                <w:rFonts w:ascii="Arial" w:eastAsia="Times New Roman" w:hAnsi="Arial" w:cs="Arial"/>
                <w:lang w:val="en" w:eastAsia="en-GB"/>
              </w:rPr>
              <w:t>details of the complain</w:t>
            </w:r>
            <w:r w:rsidR="00532863" w:rsidRPr="00EE28EE">
              <w:rPr>
                <w:rFonts w:ascii="Arial" w:eastAsia="Times New Roman" w:hAnsi="Arial" w:cs="Arial"/>
                <w:lang w:val="en" w:eastAsia="en-GB"/>
              </w:rPr>
              <w:t xml:space="preserve">t </w:t>
            </w:r>
            <w:r w:rsidRPr="00EE28EE">
              <w:rPr>
                <w:rFonts w:ascii="Arial" w:eastAsia="Times New Roman" w:hAnsi="Arial" w:cs="Arial"/>
                <w:lang w:val="en" w:eastAsia="en-GB"/>
              </w:rPr>
              <w:t>including health information.</w:t>
            </w:r>
          </w:p>
          <w:p w14:paraId="78C9BB81" w14:textId="77777777" w:rsidR="00CC5DF5" w:rsidRPr="00213544" w:rsidRDefault="00CC5DF5" w:rsidP="00CC5DF5">
            <w:pPr>
              <w:spacing w:before="100" w:beforeAutospacing="1" w:after="100" w:afterAutospacing="1"/>
              <w:rPr>
                <w:rFonts w:ascii="Arial" w:eastAsia="Times New Roman" w:hAnsi="Arial" w:cs="Arial"/>
                <w:lang w:val="en" w:eastAsia="en-GB"/>
              </w:rPr>
            </w:pPr>
            <w:r w:rsidRPr="00213544">
              <w:rPr>
                <w:rFonts w:ascii="Arial" w:eastAsia="Times New Roman" w:hAnsi="Arial" w:cs="Arial"/>
                <w:lang w:eastAsia="en-GB"/>
              </w:rPr>
              <w:t>For complaints, we also create an additional electronic file that contains further details specific to the complaint.</w:t>
            </w:r>
          </w:p>
          <w:p w14:paraId="2D185233" w14:textId="522CC67B" w:rsidR="00A50BC4" w:rsidRDefault="00A50BC4" w:rsidP="00716C8B">
            <w:pPr>
              <w:spacing w:before="100" w:beforeAutospacing="1" w:after="100" w:afterAutospacing="1" w:line="276" w:lineRule="auto"/>
              <w:rPr>
                <w:rFonts w:ascii="Arial" w:eastAsia="Times New Roman" w:hAnsi="Arial" w:cs="Arial"/>
                <w:lang w:eastAsia="en-GB"/>
              </w:rPr>
            </w:pPr>
            <w:r w:rsidRPr="00213544">
              <w:rPr>
                <w:rFonts w:ascii="Arial" w:eastAsia="Times New Roman" w:hAnsi="Arial" w:cs="Arial"/>
                <w:lang w:eastAsia="en-GB"/>
              </w:rPr>
              <w:t xml:space="preserve">Calls to the ICB regarding </w:t>
            </w:r>
            <w:r w:rsidRPr="00EE28EE">
              <w:rPr>
                <w:rFonts w:ascii="Arial" w:eastAsia="Times New Roman" w:hAnsi="Arial" w:cs="Arial"/>
                <w:lang w:eastAsia="en-GB"/>
              </w:rPr>
              <w:t>complaints</w:t>
            </w:r>
            <w:r w:rsidR="00524D6E" w:rsidRPr="00EE28EE">
              <w:rPr>
                <w:rFonts w:ascii="Arial" w:eastAsia="Times New Roman" w:hAnsi="Arial" w:cs="Arial"/>
                <w:lang w:eastAsia="en-GB"/>
              </w:rPr>
              <w:t xml:space="preserve"> or </w:t>
            </w:r>
            <w:r w:rsidRPr="00EE28EE">
              <w:rPr>
                <w:rFonts w:ascii="Arial" w:eastAsia="Times New Roman" w:hAnsi="Arial" w:cs="Arial"/>
                <w:lang w:eastAsia="en-GB"/>
              </w:rPr>
              <w:t>enquiries</w:t>
            </w:r>
            <w:r w:rsidRPr="00213544">
              <w:rPr>
                <w:rFonts w:ascii="Arial" w:eastAsia="Times New Roman" w:hAnsi="Arial" w:cs="Arial"/>
                <w:lang w:eastAsia="en-GB"/>
              </w:rPr>
              <w:t xml:space="preserve"> are directed to voicemail. These voicemail messages are reviewed solely for the purpose of logging and actioning the </w:t>
            </w:r>
            <w:r w:rsidR="000B71D9" w:rsidRPr="00EE28EE">
              <w:rPr>
                <w:rFonts w:ascii="Arial" w:eastAsia="Times New Roman" w:hAnsi="Arial" w:cs="Arial"/>
                <w:lang w:eastAsia="en-GB"/>
              </w:rPr>
              <w:t>complaint or enquiry</w:t>
            </w:r>
            <w:r w:rsidRPr="00EE28EE">
              <w:rPr>
                <w:rFonts w:ascii="Arial" w:eastAsia="Times New Roman" w:hAnsi="Arial" w:cs="Arial"/>
                <w:lang w:eastAsia="en-GB"/>
              </w:rPr>
              <w:t>.</w:t>
            </w:r>
            <w:r w:rsidRPr="00213544">
              <w:rPr>
                <w:rFonts w:ascii="Arial" w:eastAsia="Times New Roman" w:hAnsi="Arial" w:cs="Arial"/>
                <w:lang w:eastAsia="en-GB"/>
              </w:rPr>
              <w:t xml:space="preserve"> The information provided in the voicemail is trans</w:t>
            </w:r>
            <w:r w:rsidR="00C63E80">
              <w:rPr>
                <w:rFonts w:ascii="Arial" w:eastAsia="Times New Roman" w:hAnsi="Arial" w:cs="Arial"/>
                <w:lang w:eastAsia="en-GB"/>
              </w:rPr>
              <w:t>cribed into</w:t>
            </w:r>
            <w:r w:rsidR="00EF3CBE">
              <w:rPr>
                <w:rFonts w:ascii="Arial" w:eastAsia="Times New Roman" w:hAnsi="Arial" w:cs="Arial"/>
                <w:lang w:eastAsia="en-GB"/>
              </w:rPr>
              <w:t xml:space="preserve"> the PET database and</w:t>
            </w:r>
            <w:r w:rsidR="00C63E80">
              <w:rPr>
                <w:rFonts w:ascii="Arial" w:eastAsia="Times New Roman" w:hAnsi="Arial" w:cs="Arial"/>
                <w:lang w:eastAsia="en-GB"/>
              </w:rPr>
              <w:t>,</w:t>
            </w:r>
            <w:r w:rsidR="00EF3CBE">
              <w:rPr>
                <w:rFonts w:ascii="Arial" w:eastAsia="Times New Roman" w:hAnsi="Arial" w:cs="Arial"/>
                <w:lang w:eastAsia="en-GB"/>
              </w:rPr>
              <w:t xml:space="preserve"> </w:t>
            </w:r>
            <w:r w:rsidR="00C63E80">
              <w:rPr>
                <w:rFonts w:ascii="Arial" w:eastAsia="Times New Roman" w:hAnsi="Arial" w:cs="Arial"/>
                <w:lang w:eastAsia="en-GB"/>
              </w:rPr>
              <w:t>if</w:t>
            </w:r>
            <w:r w:rsidR="00EF3CBE">
              <w:rPr>
                <w:rFonts w:ascii="Arial" w:eastAsia="Times New Roman" w:hAnsi="Arial" w:cs="Arial"/>
                <w:lang w:eastAsia="en-GB"/>
              </w:rPr>
              <w:t xml:space="preserve"> it relates to a complaint </w:t>
            </w:r>
            <w:r w:rsidR="002A1761">
              <w:rPr>
                <w:rFonts w:ascii="Arial" w:eastAsia="Times New Roman" w:hAnsi="Arial" w:cs="Arial"/>
                <w:lang w:eastAsia="en-GB"/>
              </w:rPr>
              <w:t xml:space="preserve">is also </w:t>
            </w:r>
            <w:r w:rsidR="00C63E80">
              <w:rPr>
                <w:rFonts w:ascii="Arial" w:eastAsia="Times New Roman" w:hAnsi="Arial" w:cs="Arial"/>
                <w:lang w:eastAsia="en-GB"/>
              </w:rPr>
              <w:t>saved in the electronic complaint file.</w:t>
            </w:r>
          </w:p>
          <w:p w14:paraId="7CBA5F25" w14:textId="6535573C" w:rsidR="00EF3CBE" w:rsidRPr="00EF3CBE" w:rsidRDefault="00EF3CBE" w:rsidP="00EF3CBE">
            <w:pPr>
              <w:spacing w:before="100" w:beforeAutospacing="1" w:after="100" w:afterAutospacing="1"/>
              <w:rPr>
                <w:rFonts w:ascii="Arial" w:eastAsia="Times New Roman" w:hAnsi="Arial" w:cs="Arial"/>
                <w:lang w:eastAsia="en-GB"/>
              </w:rPr>
            </w:pPr>
            <w:r w:rsidRPr="00EE28EE">
              <w:rPr>
                <w:rFonts w:ascii="Arial" w:eastAsia="Times New Roman" w:hAnsi="Arial" w:cs="Arial"/>
                <w:lang w:eastAsia="en-GB"/>
              </w:rPr>
              <w:t>For Primary Care</w:t>
            </w:r>
            <w:r w:rsidR="00C63E80">
              <w:rPr>
                <w:rFonts w:ascii="Arial" w:eastAsia="Times New Roman" w:hAnsi="Arial" w:cs="Arial"/>
                <w:lang w:eastAsia="en-GB"/>
              </w:rPr>
              <w:t xml:space="preserve"> </w:t>
            </w:r>
            <w:r w:rsidR="00C63E80" w:rsidRPr="00C63E80">
              <w:rPr>
                <w:rFonts w:ascii="Arial" w:eastAsia="Times New Roman" w:hAnsi="Arial" w:cs="Arial"/>
                <w:lang w:eastAsia="en-GB"/>
              </w:rPr>
              <w:t>(</w:t>
            </w:r>
            <w:r w:rsidR="00C63E80" w:rsidRPr="00C63E80">
              <w:rPr>
                <w:rFonts w:ascii="Arial" w:eastAsia="Times New Roman" w:hAnsi="Arial" w:cs="Arial"/>
                <w:lang w:val="en" w:eastAsia="en-GB"/>
              </w:rPr>
              <w:t>GP, dentist, optician or pharmacist)</w:t>
            </w:r>
            <w:r w:rsidR="00C63E80">
              <w:rPr>
                <w:rFonts w:ascii="Arial" w:eastAsia="Times New Roman" w:hAnsi="Arial" w:cs="Arial"/>
                <w:lang w:val="en" w:eastAsia="en-GB"/>
              </w:rPr>
              <w:t xml:space="preserve"> </w:t>
            </w:r>
            <w:r w:rsidRPr="00EE28EE">
              <w:rPr>
                <w:rFonts w:ascii="Arial" w:eastAsia="Times New Roman" w:hAnsi="Arial" w:cs="Arial"/>
                <w:lang w:eastAsia="en-GB"/>
              </w:rPr>
              <w:t>complaints</w:t>
            </w:r>
            <w:r w:rsidR="00C63E80">
              <w:rPr>
                <w:rFonts w:ascii="Arial" w:eastAsia="Times New Roman" w:hAnsi="Arial" w:cs="Arial"/>
                <w:lang w:eastAsia="en-GB"/>
              </w:rPr>
              <w:t xml:space="preserve">, </w:t>
            </w:r>
            <w:r w:rsidRPr="00EE28EE">
              <w:rPr>
                <w:rFonts w:ascii="Arial" w:eastAsia="Times New Roman" w:hAnsi="Arial" w:cs="Arial"/>
                <w:lang w:eastAsia="en-GB"/>
              </w:rPr>
              <w:t>where it is deemed appropriate for the ICB to investigate, your information will be passed to the East Midlands Complaints Team</w:t>
            </w:r>
            <w:r w:rsidR="001E7B47">
              <w:rPr>
                <w:rFonts w:ascii="Arial" w:eastAsia="Times New Roman" w:hAnsi="Arial" w:cs="Arial"/>
                <w:lang w:eastAsia="en-GB"/>
              </w:rPr>
              <w:t xml:space="preserve"> who manage these complaints</w:t>
            </w:r>
            <w:r w:rsidR="0060689F">
              <w:rPr>
                <w:rFonts w:ascii="Arial" w:eastAsia="Times New Roman" w:hAnsi="Arial" w:cs="Arial"/>
                <w:lang w:eastAsia="en-GB"/>
              </w:rPr>
              <w:t>.</w:t>
            </w:r>
            <w:r w:rsidR="002A1761">
              <w:rPr>
                <w:rFonts w:ascii="Arial" w:eastAsia="Times New Roman" w:hAnsi="Arial" w:cs="Arial"/>
                <w:lang w:eastAsia="en-GB"/>
              </w:rPr>
              <w:t xml:space="preserve"> </w:t>
            </w:r>
            <w:r w:rsidR="002A1761" w:rsidRPr="002A1761">
              <w:rPr>
                <w:rFonts w:ascii="Arial" w:eastAsia="Times New Roman" w:hAnsi="Arial" w:cs="Arial"/>
                <w:lang w:eastAsia="en-GB"/>
              </w:rPr>
              <w:t>In these cases, all complaint details will be logged in the East Midlands Complaints Team database</w:t>
            </w:r>
            <w:r w:rsidR="002A1761">
              <w:rPr>
                <w:rFonts w:ascii="Arial" w:eastAsia="Times New Roman" w:hAnsi="Arial" w:cs="Arial"/>
                <w:lang w:eastAsia="en-GB"/>
              </w:rPr>
              <w:t xml:space="preserve"> and an electronic complaint file will be created.</w:t>
            </w:r>
          </w:p>
          <w:p w14:paraId="0F20533D" w14:textId="1CFCE635" w:rsidR="00716C8B" w:rsidRDefault="00716C8B" w:rsidP="00716C8B">
            <w:pPr>
              <w:spacing w:before="100" w:beforeAutospacing="1" w:after="100" w:afterAutospacing="1" w:line="276" w:lineRule="auto"/>
              <w:rPr>
                <w:rFonts w:ascii="Arial" w:eastAsia="Times New Roman" w:hAnsi="Arial" w:cs="Arial"/>
                <w:lang w:val="en" w:eastAsia="en-GB"/>
              </w:rPr>
            </w:pPr>
            <w:proofErr w:type="spellStart"/>
            <w:r w:rsidRPr="00716C8B">
              <w:rPr>
                <w:rFonts w:ascii="Arial" w:eastAsia="Times New Roman" w:hAnsi="Arial" w:cs="Arial"/>
                <w:lang w:val="en" w:eastAsia="en-GB"/>
              </w:rPr>
              <w:t>Anonymised</w:t>
            </w:r>
            <w:proofErr w:type="spellEnd"/>
            <w:r w:rsidRPr="00716C8B">
              <w:rPr>
                <w:rFonts w:ascii="Arial" w:eastAsia="Times New Roman" w:hAnsi="Arial" w:cs="Arial"/>
                <w:lang w:val="en" w:eastAsia="en-GB"/>
              </w:rPr>
              <w:t xml:space="preserve"> information - for reporting purposes</w:t>
            </w:r>
            <w:r w:rsidR="009D12C9">
              <w:rPr>
                <w:rFonts w:ascii="Arial" w:eastAsia="Times New Roman" w:hAnsi="Arial" w:cs="Arial"/>
                <w:lang w:val="en" w:eastAsia="en-GB"/>
              </w:rPr>
              <w:t>.</w:t>
            </w:r>
          </w:p>
          <w:p w14:paraId="11B33754" w14:textId="5A85C32F" w:rsidR="00716C8B" w:rsidRPr="00B32DF7" w:rsidRDefault="00716C8B" w:rsidP="00716C8B">
            <w:pPr>
              <w:spacing w:before="100" w:beforeAutospacing="1" w:after="100" w:afterAutospacing="1" w:line="276" w:lineRule="auto"/>
              <w:rPr>
                <w:rFonts w:ascii="Arial" w:eastAsia="Times New Roman" w:hAnsi="Arial" w:cs="Arial"/>
                <w:lang w:val="en" w:eastAsia="en-GB"/>
              </w:rPr>
            </w:pPr>
            <w:proofErr w:type="spellStart"/>
            <w:r w:rsidRPr="00716C8B">
              <w:rPr>
                <w:rFonts w:ascii="Arial" w:eastAsia="Times New Roman" w:hAnsi="Arial" w:cs="Arial"/>
                <w:lang w:val="en" w:eastAsia="en-GB"/>
              </w:rPr>
              <w:t>Anonymised</w:t>
            </w:r>
            <w:proofErr w:type="spellEnd"/>
            <w:r w:rsidRPr="00716C8B">
              <w:rPr>
                <w:rFonts w:ascii="Arial" w:eastAsia="Times New Roman" w:hAnsi="Arial" w:cs="Arial"/>
                <w:lang w:val="en" w:eastAsia="en-GB"/>
              </w:rPr>
              <w:t xml:space="preserve"> information - to publish service user stories following</w:t>
            </w:r>
            <w:r w:rsidR="00804078">
              <w:rPr>
                <w:rFonts w:ascii="Arial" w:eastAsia="Times New Roman" w:hAnsi="Arial" w:cs="Arial"/>
                <w:lang w:val="en" w:eastAsia="en-GB"/>
              </w:rPr>
              <w:t xml:space="preserve"> </w:t>
            </w:r>
            <w:r w:rsidRPr="00716C8B">
              <w:rPr>
                <w:rFonts w:ascii="Arial" w:eastAsia="Times New Roman" w:hAnsi="Arial" w:cs="Arial"/>
                <w:lang w:val="en" w:eastAsia="en-GB"/>
              </w:rPr>
              <w:t>complaints. Consent will always be sought from the service user</w:t>
            </w:r>
            <w:r w:rsidR="00707505">
              <w:rPr>
                <w:rFonts w:ascii="Arial" w:eastAsia="Times New Roman" w:hAnsi="Arial" w:cs="Arial"/>
                <w:lang w:val="en" w:eastAsia="en-GB"/>
              </w:rPr>
              <w:t xml:space="preserve"> or where applicable their representative.</w:t>
            </w:r>
          </w:p>
        </w:tc>
      </w:tr>
      <w:tr w:rsidR="00A50BC4"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lastRenderedPageBreak/>
              <w:t>Who we will share the information with</w:t>
            </w:r>
            <w:r w:rsidR="00B32DF7">
              <w:rPr>
                <w:rFonts w:ascii="Arial" w:hAnsi="Arial" w:cs="Arial"/>
                <w:b/>
              </w:rPr>
              <w:t>.</w:t>
            </w:r>
          </w:p>
          <w:p w14:paraId="18CEE122" w14:textId="77777777" w:rsidR="00DB4F29" w:rsidRDefault="00DB4F29" w:rsidP="005629F6">
            <w:pPr>
              <w:rPr>
                <w:rFonts w:ascii="Arial" w:hAnsi="Arial" w:cs="Arial"/>
                <w:b/>
              </w:rPr>
            </w:pPr>
          </w:p>
          <w:p w14:paraId="5617F0A8" w14:textId="77777777" w:rsidR="0060689F" w:rsidRPr="0060689F" w:rsidRDefault="0060689F" w:rsidP="0060689F">
            <w:pPr>
              <w:rPr>
                <w:rFonts w:ascii="Arial" w:hAnsi="Arial" w:cs="Arial"/>
              </w:rPr>
            </w:pPr>
          </w:p>
          <w:p w14:paraId="2A34741B" w14:textId="77777777" w:rsidR="0060689F" w:rsidRPr="0060689F" w:rsidRDefault="0060689F" w:rsidP="0060689F">
            <w:pPr>
              <w:rPr>
                <w:rFonts w:ascii="Arial" w:hAnsi="Arial" w:cs="Arial"/>
              </w:rPr>
            </w:pPr>
          </w:p>
          <w:p w14:paraId="539F8993" w14:textId="77777777" w:rsidR="00DB4F29" w:rsidRPr="00DA3EDA" w:rsidRDefault="00DB4F29" w:rsidP="005629F6">
            <w:pPr>
              <w:rPr>
                <w:rFonts w:ascii="Arial" w:hAnsi="Arial" w:cs="Arial"/>
                <w:b/>
              </w:rPr>
            </w:pPr>
          </w:p>
        </w:tc>
        <w:tc>
          <w:tcPr>
            <w:tcW w:w="6724" w:type="dxa"/>
          </w:tcPr>
          <w:p w14:paraId="2A6DBD65" w14:textId="670F5FD2" w:rsidR="00DB4F29" w:rsidRPr="004218BF" w:rsidRDefault="00AC3068" w:rsidP="005629F6">
            <w:pPr>
              <w:rPr>
                <w:rFonts w:ascii="Arial" w:hAnsi="Arial" w:cs="Arial"/>
              </w:rPr>
            </w:pPr>
            <w:r w:rsidRPr="00AC3068">
              <w:rPr>
                <w:rFonts w:ascii="Arial" w:hAnsi="Arial" w:cs="Arial"/>
              </w:rPr>
              <w:t xml:space="preserve">The </w:t>
            </w:r>
            <w:r>
              <w:rPr>
                <w:rFonts w:ascii="Arial" w:hAnsi="Arial" w:cs="Arial"/>
              </w:rPr>
              <w:t>ICB</w:t>
            </w:r>
            <w:r w:rsidRPr="00AC3068">
              <w:rPr>
                <w:rFonts w:ascii="Arial" w:hAnsi="Arial" w:cs="Arial"/>
              </w:rPr>
              <w:t xml:space="preserve"> usually has to disclose the complainant</w:t>
            </w:r>
            <w:r w:rsidR="009D12C9">
              <w:rPr>
                <w:rFonts w:ascii="Arial" w:hAnsi="Arial" w:cs="Arial"/>
              </w:rPr>
              <w:t>/service user’s</w:t>
            </w:r>
            <w:r w:rsidRPr="00AC3068">
              <w:rPr>
                <w:rFonts w:ascii="Arial" w:hAnsi="Arial" w:cs="Arial"/>
              </w:rPr>
              <w:t xml:space="preserve"> identity to the organisation the complaint is about</w:t>
            </w:r>
            <w:r>
              <w:rPr>
                <w:rFonts w:ascii="Arial" w:hAnsi="Arial" w:cs="Arial"/>
              </w:rPr>
              <w:t>, e.g.</w:t>
            </w:r>
            <w:r w:rsidR="007701DE">
              <w:rPr>
                <w:rFonts w:ascii="Arial" w:hAnsi="Arial" w:cs="Arial"/>
              </w:rPr>
              <w:t xml:space="preserve"> if </w:t>
            </w:r>
            <w:r>
              <w:rPr>
                <w:rFonts w:ascii="Arial" w:hAnsi="Arial" w:cs="Arial"/>
              </w:rPr>
              <w:t>it is about a service</w:t>
            </w:r>
            <w:r w:rsidR="00707505">
              <w:rPr>
                <w:rFonts w:ascii="Arial" w:hAnsi="Arial" w:cs="Arial"/>
              </w:rPr>
              <w:t xml:space="preserve"> the ICB</w:t>
            </w:r>
            <w:r>
              <w:rPr>
                <w:rFonts w:ascii="Arial" w:hAnsi="Arial" w:cs="Arial"/>
              </w:rPr>
              <w:t xml:space="preserve"> commission</w:t>
            </w:r>
            <w:r w:rsidR="00707505">
              <w:rPr>
                <w:rFonts w:ascii="Arial" w:hAnsi="Arial" w:cs="Arial"/>
              </w:rPr>
              <w:t>s</w:t>
            </w:r>
            <w:r>
              <w:rPr>
                <w:rFonts w:ascii="Arial" w:hAnsi="Arial" w:cs="Arial"/>
              </w:rPr>
              <w:t xml:space="preserve"> at a hospital.</w:t>
            </w:r>
            <w:r w:rsidRPr="00AC3068">
              <w:rPr>
                <w:rFonts w:ascii="Arial" w:hAnsi="Arial" w:cs="Arial"/>
              </w:rPr>
              <w:t xml:space="preserve"> If a complainant</w:t>
            </w:r>
            <w:r w:rsidR="00804078">
              <w:rPr>
                <w:rFonts w:ascii="Arial" w:hAnsi="Arial" w:cs="Arial"/>
              </w:rPr>
              <w:t>/service user</w:t>
            </w:r>
            <w:r w:rsidRPr="00AC3068">
              <w:rPr>
                <w:rFonts w:ascii="Arial" w:hAnsi="Arial" w:cs="Arial"/>
              </w:rPr>
              <w:t xml:space="preserve"> doesn’t want information identifying </w:t>
            </w:r>
            <w:r w:rsidR="003A18E1">
              <w:rPr>
                <w:rFonts w:ascii="Arial" w:hAnsi="Arial" w:cs="Arial"/>
              </w:rPr>
              <w:t>them</w:t>
            </w:r>
            <w:r w:rsidRPr="00AC3068">
              <w:rPr>
                <w:rFonts w:ascii="Arial" w:hAnsi="Arial" w:cs="Arial"/>
              </w:rPr>
              <w:t xml:space="preserve"> to be disclosed, we will </w:t>
            </w:r>
            <w:r w:rsidR="00804078">
              <w:rPr>
                <w:rFonts w:ascii="Arial" w:hAnsi="Arial" w:cs="Arial"/>
              </w:rPr>
              <w:t>do our best</w:t>
            </w:r>
            <w:r w:rsidRPr="00AC3068">
              <w:rPr>
                <w:rFonts w:ascii="Arial" w:hAnsi="Arial" w:cs="Arial"/>
              </w:rPr>
              <w:t xml:space="preserve"> to respect that. </w:t>
            </w:r>
          </w:p>
        </w:tc>
      </w:tr>
      <w:tr w:rsidR="00A50BC4"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1EC8FC2E" w:rsidR="00DB4F29"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6(1)(e)</w:t>
            </w:r>
            <w:r w:rsidR="00E60EE5">
              <w:rPr>
                <w:rFonts w:ascii="Arial" w:eastAsia="Times New Roman" w:hAnsi="Arial" w:cs="Arial"/>
                <w:lang w:val="en-US" w:eastAsia="en-GB"/>
              </w:rPr>
              <w:t xml:space="preserve"> </w:t>
            </w:r>
            <w:r w:rsidRPr="00CF6EAE">
              <w:rPr>
                <w:rFonts w:ascii="Arial" w:eastAsia="Times New Roman" w:hAnsi="Arial" w:cs="Arial"/>
                <w:lang w:val="en-US" w:eastAsia="en-GB"/>
              </w:rPr>
              <w:t xml:space="preserve">processing is necessary for the performance of a task carried out in the public interest or in the exercise of official authority vested in the </w:t>
            </w:r>
            <w:proofErr w:type="gramStart"/>
            <w:r w:rsidRPr="00CF6EAE">
              <w:rPr>
                <w:rFonts w:ascii="Arial" w:eastAsia="Times New Roman" w:hAnsi="Arial" w:cs="Arial"/>
                <w:lang w:val="en-US" w:eastAsia="en-GB"/>
              </w:rPr>
              <w:t>controller;</w:t>
            </w:r>
            <w:proofErr w:type="gramEnd"/>
          </w:p>
          <w:p w14:paraId="6C59CECD" w14:textId="5B1A97B0" w:rsidR="00D333F9" w:rsidRPr="00CF6EAE" w:rsidRDefault="00D333F9" w:rsidP="00D333F9">
            <w:pPr>
              <w:spacing w:after="200" w:line="276" w:lineRule="auto"/>
              <w:rPr>
                <w:rFonts w:ascii="Arial" w:eastAsia="Times New Roman" w:hAnsi="Arial" w:cs="Arial"/>
                <w:lang w:val="en-US" w:eastAsia="en-GB"/>
              </w:rPr>
            </w:pPr>
            <w:r w:rsidRPr="00D333F9">
              <w:rPr>
                <w:rFonts w:ascii="Arial" w:eastAsia="Times New Roman" w:hAnsi="Arial" w:cs="Arial"/>
                <w:lang w:val="en-US" w:eastAsia="en-GB"/>
              </w:rPr>
              <w:t>The Local Authority Social Services and National Health Service   Complaints (England) Regulations 2009</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8"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A50BC4"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323B62C2" w14:textId="414346BF" w:rsidR="00DC0E91" w:rsidRPr="00975D3C" w:rsidRDefault="00D333F9" w:rsidP="00D333F9">
            <w:pPr>
              <w:rPr>
                <w:rFonts w:ascii="Arial" w:hAnsi="Arial" w:cs="Arial"/>
              </w:rPr>
            </w:pPr>
            <w:r>
              <w:rPr>
                <w:rFonts w:ascii="Arial" w:hAnsi="Arial" w:cs="Arial"/>
              </w:rPr>
              <w:t>Explicit Consent</w:t>
            </w:r>
            <w:r w:rsidR="00804078">
              <w:rPr>
                <w:rFonts w:ascii="Arial" w:hAnsi="Arial" w:cs="Arial"/>
              </w:rPr>
              <w:t xml:space="preserve"> </w:t>
            </w:r>
          </w:p>
        </w:tc>
      </w:tr>
      <w:tr w:rsidR="00A50BC4"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545D9B12" w14:textId="2D3DDCF7" w:rsidR="00DB4F29" w:rsidRPr="00D333F9" w:rsidRDefault="00D333F9" w:rsidP="00DC0E91">
            <w:pPr>
              <w:rPr>
                <w:rFonts w:ascii="Arial" w:hAnsi="Arial" w:cs="Arial"/>
              </w:rPr>
            </w:pPr>
            <w:r w:rsidRPr="00D333F9">
              <w:rPr>
                <w:rFonts w:ascii="Arial" w:hAnsi="Arial" w:cs="Arial"/>
              </w:rPr>
              <w:t>None</w:t>
            </w:r>
          </w:p>
        </w:tc>
      </w:tr>
      <w:tr w:rsidR="00A50BC4"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5AD8789F"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D984DFE" w14:textId="3DB94EED" w:rsidR="00D508CB" w:rsidRPr="006661B3" w:rsidRDefault="00D333F9"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Request access</w:t>
            </w:r>
            <w:r w:rsidR="00D508CB" w:rsidRPr="006661B3">
              <w:rPr>
                <w:rFonts w:ascii="Arial" w:eastAsia="Times New Roman" w:hAnsi="Arial" w:cs="Arial"/>
                <w:color w:val="231F20"/>
                <w:lang w:eastAsia="en-GB"/>
              </w:rPr>
              <w:t xml:space="preserve"> to the information held about you</w:t>
            </w:r>
          </w:p>
          <w:p w14:paraId="16F4E823" w14:textId="3F9FF155"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w:t>
            </w:r>
            <w:r w:rsidR="00D333F9">
              <w:rPr>
                <w:rFonts w:ascii="Arial" w:eastAsia="Times New Roman" w:hAnsi="Arial" w:cs="Arial"/>
                <w:color w:val="231F20"/>
                <w:lang w:eastAsia="en-GB"/>
              </w:rPr>
              <w:t>,</w:t>
            </w:r>
            <w:r w:rsidRPr="006661B3">
              <w:rPr>
                <w:rFonts w:ascii="Arial" w:eastAsia="Times New Roman" w:hAnsi="Arial" w:cs="Arial"/>
                <w:color w:val="231F20"/>
                <w:lang w:eastAsia="en-GB"/>
              </w:rPr>
              <w:t xml:space="preserve"> </w:t>
            </w:r>
            <w:proofErr w:type="gramStart"/>
            <w:r w:rsidRPr="006661B3">
              <w:rPr>
                <w:rFonts w:ascii="Arial" w:eastAsia="Times New Roman" w:hAnsi="Arial" w:cs="Arial"/>
                <w:color w:val="231F20"/>
                <w:lang w:eastAsia="en-GB"/>
              </w:rPr>
              <w:t>in the event that</w:t>
            </w:r>
            <w:proofErr w:type="gramEnd"/>
            <w:r w:rsidRPr="006661B3">
              <w:rPr>
                <w:rFonts w:ascii="Arial" w:eastAsia="Times New Roman" w:hAnsi="Arial" w:cs="Arial"/>
                <w:color w:val="231F20"/>
                <w:lang w:eastAsia="en-GB"/>
              </w:rPr>
              <w:t xml:space="preserve"> it is inaccurate</w:t>
            </w:r>
          </w:p>
          <w:p w14:paraId="4C7A388B"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07D7FE52"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02A36571" w14:textId="77777777" w:rsidR="00AD4CAF" w:rsidRDefault="00D508CB" w:rsidP="00B32DF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0289FEC" w14:textId="77777777" w:rsidR="00DB4F29" w:rsidRPr="00AD4CAF" w:rsidRDefault="00DB4F29" w:rsidP="00BB6750">
            <w:pPr>
              <w:spacing w:line="312" w:lineRule="auto"/>
              <w:ind w:left="300"/>
              <w:rPr>
                <w:rFonts w:ascii="Arial" w:eastAsia="Times New Roman" w:hAnsi="Arial" w:cs="Arial"/>
                <w:color w:val="231F20"/>
                <w:lang w:eastAsia="en-GB"/>
              </w:rPr>
            </w:pPr>
          </w:p>
        </w:tc>
      </w:tr>
      <w:tr w:rsidR="00A50BC4"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5C4D77FB" w14:textId="77777777" w:rsidR="00DB4F29" w:rsidRDefault="00DB4F29">
            <w:pPr>
              <w:rPr>
                <w:rFonts w:ascii="Arial" w:hAnsi="Arial" w:cs="Arial"/>
                <w:b/>
              </w:rPr>
            </w:pPr>
          </w:p>
          <w:p w14:paraId="71A56934" w14:textId="77777777" w:rsidR="00C41E10" w:rsidRPr="00C41E10" w:rsidRDefault="00C41E10" w:rsidP="00C41E10">
            <w:pPr>
              <w:rPr>
                <w:rFonts w:ascii="Arial" w:hAnsi="Arial" w:cs="Arial"/>
              </w:rPr>
            </w:pPr>
          </w:p>
          <w:p w14:paraId="37C89E9B" w14:textId="77777777" w:rsidR="00C41E10" w:rsidRPr="00C41E10" w:rsidRDefault="00C41E10" w:rsidP="00C41E10">
            <w:pPr>
              <w:rPr>
                <w:rFonts w:ascii="Arial" w:hAnsi="Arial" w:cs="Arial"/>
              </w:rPr>
            </w:pPr>
          </w:p>
          <w:p w14:paraId="1B10EF58" w14:textId="77777777" w:rsidR="00C41E10" w:rsidRPr="00C41E10" w:rsidRDefault="00C41E10" w:rsidP="00C41E10">
            <w:pPr>
              <w:rPr>
                <w:rFonts w:ascii="Arial" w:hAnsi="Arial" w:cs="Arial"/>
              </w:rPr>
            </w:pPr>
          </w:p>
          <w:p w14:paraId="4188A845" w14:textId="77777777" w:rsidR="00C41E10" w:rsidRPr="00C41E10" w:rsidRDefault="00C41E10" w:rsidP="00C41E10">
            <w:pPr>
              <w:rPr>
                <w:rFonts w:ascii="Arial" w:hAnsi="Arial" w:cs="Arial"/>
              </w:rPr>
            </w:pPr>
          </w:p>
        </w:tc>
        <w:tc>
          <w:tcPr>
            <w:tcW w:w="6724" w:type="dxa"/>
          </w:tcPr>
          <w:p w14:paraId="03F603DC" w14:textId="77777777" w:rsidR="00FF7963" w:rsidRDefault="00FF7963" w:rsidP="00FF7963">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57AC318E" w14:textId="613B160A" w:rsidR="00FF7963" w:rsidRPr="00291A82" w:rsidRDefault="0060689F" w:rsidP="00D508CB">
            <w:pPr>
              <w:spacing w:before="100" w:beforeAutospacing="1" w:after="100" w:afterAutospacing="1"/>
              <w:rPr>
                <w:rFonts w:ascii="Arial" w:eastAsia="Times New Roman" w:hAnsi="Arial" w:cs="Arial"/>
                <w:lang w:val="en" w:eastAsia="en-GB"/>
              </w:rPr>
            </w:pPr>
            <w:hyperlink r:id="rId9" w:history="1">
              <w:r w:rsidR="00FF7963" w:rsidRPr="00291A82">
                <w:rPr>
                  <w:rFonts w:ascii="Arial" w:hAnsi="Arial" w:cs="Arial"/>
                  <w:color w:val="0000FF"/>
                  <w:u w:val="single"/>
                </w:rPr>
                <w:t>Records Management Code of Practice - NHS Transformation Directorate (nhsx.nhs.uk)</w:t>
              </w:r>
            </w:hyperlink>
          </w:p>
          <w:p w14:paraId="5FADA5CA" w14:textId="4C0DE9D2" w:rsidR="00C41E10" w:rsidRPr="00C41E10" w:rsidRDefault="00A50BC4" w:rsidP="00C41E10">
            <w:pPr>
              <w:pStyle w:val="ListParagraph"/>
              <w:numPr>
                <w:ilvl w:val="0"/>
                <w:numId w:val="5"/>
              </w:numPr>
              <w:spacing w:before="100" w:beforeAutospacing="1" w:after="100" w:afterAutospacing="1"/>
              <w:rPr>
                <w:lang w:val="en" w:eastAsia="en-GB"/>
              </w:rPr>
            </w:pPr>
            <w:r w:rsidRPr="00213544">
              <w:rPr>
                <w:rFonts w:ascii="Arial" w:eastAsia="Times New Roman" w:hAnsi="Arial" w:cs="Arial"/>
                <w:lang w:val="en" w:eastAsia="en-GB"/>
              </w:rPr>
              <w:t>Complaints</w:t>
            </w:r>
            <w:r w:rsidR="00524D6E">
              <w:rPr>
                <w:rFonts w:ascii="Arial" w:eastAsia="Times New Roman" w:hAnsi="Arial" w:cs="Arial"/>
                <w:lang w:val="en" w:eastAsia="en-GB"/>
              </w:rPr>
              <w:t xml:space="preserve"> </w:t>
            </w:r>
            <w:r w:rsidRPr="00213544">
              <w:rPr>
                <w:rFonts w:ascii="Arial" w:eastAsia="Times New Roman" w:hAnsi="Arial" w:cs="Arial"/>
                <w:lang w:val="en" w:eastAsia="en-GB"/>
              </w:rPr>
              <w:t xml:space="preserve">and enquiries logged </w:t>
            </w:r>
            <w:r w:rsidR="00524D6E">
              <w:rPr>
                <w:rFonts w:ascii="Arial" w:eastAsia="Times New Roman" w:hAnsi="Arial" w:cs="Arial"/>
                <w:lang w:val="en" w:eastAsia="en-GB"/>
              </w:rPr>
              <w:t xml:space="preserve">on </w:t>
            </w:r>
            <w:r w:rsidRPr="00213544">
              <w:rPr>
                <w:rFonts w:ascii="Arial" w:eastAsia="Times New Roman" w:hAnsi="Arial" w:cs="Arial"/>
                <w:lang w:val="en" w:eastAsia="en-GB"/>
              </w:rPr>
              <w:t>the PET</w:t>
            </w:r>
            <w:r w:rsidR="001A2214">
              <w:rPr>
                <w:rFonts w:ascii="Arial" w:eastAsia="Times New Roman" w:hAnsi="Arial" w:cs="Arial"/>
                <w:lang w:val="en" w:eastAsia="en-GB"/>
              </w:rPr>
              <w:t xml:space="preserve"> </w:t>
            </w:r>
            <w:r w:rsidR="001A2214" w:rsidRPr="00EE28EE">
              <w:rPr>
                <w:rFonts w:ascii="Arial" w:eastAsia="Times New Roman" w:hAnsi="Arial" w:cs="Arial"/>
                <w:lang w:val="en" w:eastAsia="en-GB"/>
              </w:rPr>
              <w:t>and East Midlands Complaints</w:t>
            </w:r>
            <w:r w:rsidRPr="00EE28EE">
              <w:rPr>
                <w:rFonts w:ascii="Arial" w:eastAsia="Times New Roman" w:hAnsi="Arial" w:cs="Arial"/>
                <w:lang w:val="en" w:eastAsia="en-GB"/>
              </w:rPr>
              <w:t xml:space="preserve"> database and electronic complaints files will be re</w:t>
            </w:r>
            <w:r w:rsidR="00AC46FC" w:rsidRPr="00EE28EE">
              <w:rPr>
                <w:rFonts w:ascii="Arial" w:eastAsia="Times New Roman" w:hAnsi="Arial" w:cs="Arial"/>
                <w:lang w:val="en" w:eastAsia="en-GB"/>
              </w:rPr>
              <w:t>viewed</w:t>
            </w:r>
            <w:r w:rsidRPr="00EE28EE">
              <w:rPr>
                <w:rFonts w:ascii="Arial" w:eastAsia="Times New Roman" w:hAnsi="Arial" w:cs="Arial"/>
                <w:lang w:val="en" w:eastAsia="en-GB"/>
              </w:rPr>
              <w:t xml:space="preserve"> </w:t>
            </w:r>
            <w:r w:rsidR="00AC46FC" w:rsidRPr="00EE28EE">
              <w:rPr>
                <w:rFonts w:ascii="Arial" w:eastAsia="Times New Roman" w:hAnsi="Arial" w:cs="Arial"/>
                <w:lang w:val="en" w:eastAsia="en-GB"/>
              </w:rPr>
              <w:t xml:space="preserve">after </w:t>
            </w:r>
            <w:r w:rsidRPr="00EE28EE">
              <w:rPr>
                <w:rFonts w:ascii="Arial" w:eastAsia="Times New Roman" w:hAnsi="Arial" w:cs="Arial"/>
                <w:lang w:val="en" w:eastAsia="en-GB"/>
              </w:rPr>
              <w:t xml:space="preserve">10 years </w:t>
            </w:r>
            <w:r w:rsidR="00AC46FC" w:rsidRPr="00EE28EE">
              <w:rPr>
                <w:rFonts w:ascii="Arial" w:eastAsia="Times New Roman" w:hAnsi="Arial" w:cs="Arial"/>
                <w:lang w:val="en" w:eastAsia="en-GB"/>
              </w:rPr>
              <w:t>in line with the Records Management Code of Practice.</w:t>
            </w:r>
            <w:r w:rsidRPr="00213544">
              <w:rPr>
                <w:rFonts w:ascii="Arial" w:eastAsia="Times New Roman" w:hAnsi="Arial" w:cs="Arial"/>
                <w:lang w:val="en" w:eastAsia="en-GB"/>
              </w:rPr>
              <w:t xml:space="preserve"> </w:t>
            </w:r>
          </w:p>
          <w:p w14:paraId="0FD45B0F" w14:textId="77777777" w:rsidR="002F4E68" w:rsidRPr="00213544" w:rsidRDefault="002F4E68" w:rsidP="002F4E68">
            <w:pPr>
              <w:pStyle w:val="ListParagraph"/>
              <w:spacing w:before="100" w:beforeAutospacing="1" w:after="100" w:afterAutospacing="1"/>
              <w:rPr>
                <w:rFonts w:ascii="Arial" w:eastAsia="Times New Roman" w:hAnsi="Arial" w:cs="Arial"/>
                <w:lang w:val="en" w:eastAsia="en-GB"/>
              </w:rPr>
            </w:pPr>
          </w:p>
          <w:p w14:paraId="05603073" w14:textId="2BC695AF" w:rsidR="002F4E68" w:rsidRPr="002F4E68" w:rsidRDefault="00D12368" w:rsidP="002F4E68">
            <w:pPr>
              <w:pStyle w:val="ListParagraph"/>
              <w:numPr>
                <w:ilvl w:val="0"/>
                <w:numId w:val="5"/>
              </w:numPr>
              <w:spacing w:before="100" w:beforeAutospacing="1" w:after="100" w:afterAutospacing="1"/>
              <w:rPr>
                <w:rFonts w:ascii="Arial" w:eastAsia="Times New Roman" w:hAnsi="Arial" w:cs="Arial"/>
                <w:lang w:val="en" w:eastAsia="en-GB"/>
              </w:rPr>
            </w:pPr>
            <w:r w:rsidRPr="00EE28EE">
              <w:rPr>
                <w:rFonts w:ascii="Arial" w:eastAsia="Times New Roman" w:hAnsi="Arial" w:cs="Arial"/>
                <w:lang w:eastAsia="en-GB"/>
              </w:rPr>
              <w:t>Voicemail messages received as part of a complaint</w:t>
            </w:r>
            <w:r w:rsidR="00524D6E" w:rsidRPr="00EE28EE">
              <w:rPr>
                <w:rFonts w:ascii="Arial" w:eastAsia="Times New Roman" w:hAnsi="Arial" w:cs="Arial"/>
                <w:lang w:eastAsia="en-GB"/>
              </w:rPr>
              <w:t xml:space="preserve"> </w:t>
            </w:r>
            <w:r w:rsidRPr="00EE28EE">
              <w:rPr>
                <w:rFonts w:ascii="Arial" w:eastAsia="Times New Roman" w:hAnsi="Arial" w:cs="Arial"/>
                <w:lang w:eastAsia="en-GB"/>
              </w:rPr>
              <w:t>or enquiry are not retained as part of the standard retention timeframe. These messages are securely deleted immediately after their contents are logged into the electronic record. However, for complex complaints</w:t>
            </w:r>
            <w:r w:rsidR="00524D6E" w:rsidRPr="00EE28EE">
              <w:rPr>
                <w:rFonts w:ascii="Arial" w:eastAsia="Times New Roman" w:hAnsi="Arial" w:cs="Arial"/>
                <w:lang w:eastAsia="en-GB"/>
              </w:rPr>
              <w:t xml:space="preserve"> or </w:t>
            </w:r>
            <w:r w:rsidRPr="00EE28EE">
              <w:rPr>
                <w:rFonts w:ascii="Arial" w:eastAsia="Times New Roman" w:hAnsi="Arial" w:cs="Arial"/>
                <w:lang w:eastAsia="en-GB"/>
              </w:rPr>
              <w:t>enquiries, voicemail messages may be retained until the case has been fully resolved and closed.</w:t>
            </w:r>
          </w:p>
        </w:tc>
      </w:tr>
    </w:tbl>
    <w:p w14:paraId="743D7D13" w14:textId="77777777" w:rsidR="007E4B96" w:rsidRPr="007E4B96" w:rsidRDefault="007E4B96">
      <w:pPr>
        <w:rPr>
          <w:sz w:val="28"/>
          <w:szCs w:val="28"/>
        </w:rPr>
      </w:pPr>
    </w:p>
    <w:sectPr w:rsidR="007E4B96" w:rsidRPr="007E4B96" w:rsidSect="00F1565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71F6" w14:textId="77777777" w:rsidR="0018578E" w:rsidRDefault="0018578E" w:rsidP="007E4B96">
      <w:pPr>
        <w:spacing w:after="0" w:line="240" w:lineRule="auto"/>
      </w:pPr>
      <w:r>
        <w:separator/>
      </w:r>
    </w:p>
  </w:endnote>
  <w:endnote w:type="continuationSeparator" w:id="0">
    <w:p w14:paraId="4DE37BA3" w14:textId="77777777" w:rsidR="0018578E" w:rsidRDefault="0018578E"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45F2" w14:textId="6929E1E2" w:rsidR="002B6B8E" w:rsidRPr="00F15657" w:rsidRDefault="0060689F" w:rsidP="002B6B8E">
    <w:pPr>
      <w:pStyle w:val="Footer"/>
      <w:rPr>
        <w:rFonts w:ascii="Arial" w:hAnsi="Arial" w:cs="Arial"/>
        <w:sz w:val="16"/>
        <w:szCs w:val="16"/>
      </w:rPr>
    </w:pPr>
    <w:r>
      <w:rPr>
        <w:rFonts w:ascii="Arial" w:hAnsi="Arial" w:cs="Arial"/>
        <w:sz w:val="16"/>
        <w:szCs w:val="16"/>
      </w:rPr>
      <w:t>April 2025</w:t>
    </w:r>
    <w:r w:rsidR="002B6B8E">
      <w:rPr>
        <w:rFonts w:ascii="Arial" w:hAnsi="Arial" w:cs="Arial"/>
        <w:sz w:val="16"/>
        <w:szCs w:val="16"/>
      </w:rPr>
      <w:t xml:space="preserve"> </w:t>
    </w:r>
    <w:r w:rsidR="002B6B8E" w:rsidRPr="00F15657">
      <w:rPr>
        <w:rFonts w:ascii="Arial" w:hAnsi="Arial" w:cs="Arial"/>
        <w:sz w:val="16"/>
        <w:szCs w:val="16"/>
      </w:rPr>
      <w:t xml:space="preserve">- </w:t>
    </w:r>
    <w:r w:rsidR="002B6B8E">
      <w:rPr>
        <w:rFonts w:ascii="Arial" w:hAnsi="Arial" w:cs="Arial"/>
        <w:sz w:val="16"/>
        <w:szCs w:val="16"/>
      </w:rPr>
      <w:t>Final V 2.</w:t>
    </w:r>
    <w:r>
      <w:rPr>
        <w:rFonts w:ascii="Arial" w:hAnsi="Arial" w:cs="Arial"/>
        <w:sz w:val="16"/>
        <w:szCs w:val="16"/>
      </w:rPr>
      <w:t>3</w:t>
    </w:r>
  </w:p>
  <w:p w14:paraId="69B34E21" w14:textId="77777777" w:rsidR="002B6B8E" w:rsidRDefault="002B6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78924F4A" w:rsidR="00F15657" w:rsidRPr="00F15657" w:rsidRDefault="0060689F">
    <w:pPr>
      <w:pStyle w:val="Footer"/>
      <w:rPr>
        <w:rFonts w:ascii="Arial" w:hAnsi="Arial" w:cs="Arial"/>
        <w:sz w:val="16"/>
        <w:szCs w:val="16"/>
      </w:rPr>
    </w:pPr>
    <w:r>
      <w:rPr>
        <w:rFonts w:ascii="Arial" w:hAnsi="Arial" w:cs="Arial"/>
        <w:sz w:val="16"/>
        <w:szCs w:val="16"/>
      </w:rPr>
      <w:t>April 2025</w:t>
    </w:r>
    <w:r w:rsidR="002B6B8E">
      <w:rPr>
        <w:rFonts w:ascii="Arial" w:hAnsi="Arial" w:cs="Arial"/>
        <w:sz w:val="16"/>
        <w:szCs w:val="16"/>
      </w:rPr>
      <w:t xml:space="preserve"> </w:t>
    </w:r>
    <w:r w:rsidR="00F15657" w:rsidRPr="00F15657">
      <w:rPr>
        <w:rFonts w:ascii="Arial" w:hAnsi="Arial" w:cs="Arial"/>
        <w:sz w:val="16"/>
        <w:szCs w:val="16"/>
      </w:rPr>
      <w:t xml:space="preserve">- </w:t>
    </w:r>
    <w:r w:rsidR="00086B7D">
      <w:rPr>
        <w:rFonts w:ascii="Arial" w:hAnsi="Arial" w:cs="Arial"/>
        <w:sz w:val="16"/>
        <w:szCs w:val="16"/>
      </w:rPr>
      <w:t>Final V</w:t>
    </w:r>
    <w:r w:rsidR="002B6B8E">
      <w:rPr>
        <w:rFonts w:ascii="Arial" w:hAnsi="Arial" w:cs="Arial"/>
        <w:sz w:val="16"/>
        <w:szCs w:val="16"/>
      </w:rPr>
      <w:t xml:space="preserve"> 2.</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839F" w14:textId="77777777" w:rsidR="0018578E" w:rsidRDefault="0018578E" w:rsidP="007E4B96">
      <w:pPr>
        <w:spacing w:after="0" w:line="240" w:lineRule="auto"/>
      </w:pPr>
      <w:r>
        <w:separator/>
      </w:r>
    </w:p>
  </w:footnote>
  <w:footnote w:type="continuationSeparator" w:id="0">
    <w:p w14:paraId="5420CE70" w14:textId="77777777" w:rsidR="0018578E" w:rsidRDefault="0018578E"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F0787"/>
    <w:multiLevelType w:val="hybridMultilevel"/>
    <w:tmpl w:val="CE3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1742D"/>
    <w:multiLevelType w:val="hybridMultilevel"/>
    <w:tmpl w:val="84E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57009">
    <w:abstractNumId w:val="2"/>
  </w:num>
  <w:num w:numId="2" w16cid:durableId="1446386874">
    <w:abstractNumId w:val="0"/>
  </w:num>
  <w:num w:numId="3" w16cid:durableId="1349133984">
    <w:abstractNumId w:val="1"/>
  </w:num>
  <w:num w:numId="4" w16cid:durableId="1702971113">
    <w:abstractNumId w:val="3"/>
  </w:num>
  <w:num w:numId="5" w16cid:durableId="2022733179">
    <w:abstractNumId w:val="4"/>
  </w:num>
  <w:num w:numId="6" w16cid:durableId="253246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3065A"/>
    <w:rsid w:val="00032C11"/>
    <w:rsid w:val="00052C12"/>
    <w:rsid w:val="00086B7D"/>
    <w:rsid w:val="0009583B"/>
    <w:rsid w:val="000B71D9"/>
    <w:rsid w:val="001448BE"/>
    <w:rsid w:val="00150651"/>
    <w:rsid w:val="00171B1C"/>
    <w:rsid w:val="0018578E"/>
    <w:rsid w:val="001A2214"/>
    <w:rsid w:val="001E7B47"/>
    <w:rsid w:val="00213544"/>
    <w:rsid w:val="00242C98"/>
    <w:rsid w:val="00256421"/>
    <w:rsid w:val="00275359"/>
    <w:rsid w:val="002879E3"/>
    <w:rsid w:val="002A1761"/>
    <w:rsid w:val="002B5DA5"/>
    <w:rsid w:val="002B6B8E"/>
    <w:rsid w:val="002E6FED"/>
    <w:rsid w:val="002F4E68"/>
    <w:rsid w:val="00383C64"/>
    <w:rsid w:val="003A18E1"/>
    <w:rsid w:val="004218BF"/>
    <w:rsid w:val="0043043C"/>
    <w:rsid w:val="00452E42"/>
    <w:rsid w:val="00461F2C"/>
    <w:rsid w:val="004775F6"/>
    <w:rsid w:val="00484B65"/>
    <w:rsid w:val="00524D6E"/>
    <w:rsid w:val="00532863"/>
    <w:rsid w:val="005A2AEF"/>
    <w:rsid w:val="005B2A9A"/>
    <w:rsid w:val="0060689F"/>
    <w:rsid w:val="00622E0E"/>
    <w:rsid w:val="00654F9A"/>
    <w:rsid w:val="006661B3"/>
    <w:rsid w:val="006A470A"/>
    <w:rsid w:val="006F1071"/>
    <w:rsid w:val="006F523B"/>
    <w:rsid w:val="006F77D2"/>
    <w:rsid w:val="00707505"/>
    <w:rsid w:val="00716C8B"/>
    <w:rsid w:val="007450AC"/>
    <w:rsid w:val="007516E3"/>
    <w:rsid w:val="0075433B"/>
    <w:rsid w:val="007565D7"/>
    <w:rsid w:val="007701DE"/>
    <w:rsid w:val="007E4B96"/>
    <w:rsid w:val="007F5EE2"/>
    <w:rsid w:val="00804078"/>
    <w:rsid w:val="00805BEE"/>
    <w:rsid w:val="00871B1D"/>
    <w:rsid w:val="008E47E6"/>
    <w:rsid w:val="00940FDE"/>
    <w:rsid w:val="00943FC4"/>
    <w:rsid w:val="00945A08"/>
    <w:rsid w:val="009613B8"/>
    <w:rsid w:val="0096315A"/>
    <w:rsid w:val="00966B22"/>
    <w:rsid w:val="00975D3C"/>
    <w:rsid w:val="00981E00"/>
    <w:rsid w:val="00991C38"/>
    <w:rsid w:val="009D12C9"/>
    <w:rsid w:val="00A353CD"/>
    <w:rsid w:val="00A50BC4"/>
    <w:rsid w:val="00A53A98"/>
    <w:rsid w:val="00A715B5"/>
    <w:rsid w:val="00AC3068"/>
    <w:rsid w:val="00AC46FC"/>
    <w:rsid w:val="00AD4CAF"/>
    <w:rsid w:val="00B0208A"/>
    <w:rsid w:val="00B106EF"/>
    <w:rsid w:val="00B2580F"/>
    <w:rsid w:val="00B32DF7"/>
    <w:rsid w:val="00B648CB"/>
    <w:rsid w:val="00BB56E7"/>
    <w:rsid w:val="00BB64C0"/>
    <w:rsid w:val="00BB6750"/>
    <w:rsid w:val="00C31054"/>
    <w:rsid w:val="00C41E10"/>
    <w:rsid w:val="00C42800"/>
    <w:rsid w:val="00C44A0F"/>
    <w:rsid w:val="00C56D5E"/>
    <w:rsid w:val="00C63E80"/>
    <w:rsid w:val="00C746B1"/>
    <w:rsid w:val="00C86DE9"/>
    <w:rsid w:val="00CB3444"/>
    <w:rsid w:val="00CC5DF5"/>
    <w:rsid w:val="00CD6BD8"/>
    <w:rsid w:val="00CF6EAE"/>
    <w:rsid w:val="00CF785B"/>
    <w:rsid w:val="00D12368"/>
    <w:rsid w:val="00D16415"/>
    <w:rsid w:val="00D333F9"/>
    <w:rsid w:val="00D508CB"/>
    <w:rsid w:val="00D6333E"/>
    <w:rsid w:val="00DA3EDA"/>
    <w:rsid w:val="00DB4F29"/>
    <w:rsid w:val="00DC0E91"/>
    <w:rsid w:val="00DC457F"/>
    <w:rsid w:val="00DD50D2"/>
    <w:rsid w:val="00DD5608"/>
    <w:rsid w:val="00DE5CA8"/>
    <w:rsid w:val="00E60EE5"/>
    <w:rsid w:val="00E8646E"/>
    <w:rsid w:val="00ED6288"/>
    <w:rsid w:val="00EE28EE"/>
    <w:rsid w:val="00EF3CBE"/>
    <w:rsid w:val="00F15657"/>
    <w:rsid w:val="00F87FD6"/>
    <w:rsid w:val="00FC20AF"/>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styleId="Revision">
    <w:name w:val="Revision"/>
    <w:hidden/>
    <w:uiPriority w:val="99"/>
    <w:semiHidden/>
    <w:rsid w:val="001E7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jackbro</dc:creator>
  <cp:lastModifiedBy>JACKSON, Bronwyn (NHS NOTTINGHAM AND NOTTINGHAMSHIRE ICB - 52R)</cp:lastModifiedBy>
  <cp:revision>2</cp:revision>
  <dcterms:created xsi:type="dcterms:W3CDTF">2025-04-09T15:40:00Z</dcterms:created>
  <dcterms:modified xsi:type="dcterms:W3CDTF">2025-04-09T15:40:00Z</dcterms:modified>
</cp:coreProperties>
</file>