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51C" w:rsidRDefault="001B651C" w:rsidP="001B651C">
      <w:pPr>
        <w:pStyle w:val="Header"/>
        <w:jc w:val="right"/>
      </w:pPr>
      <w:r>
        <w:rPr>
          <w:rFonts w:ascii="Arial" w:hAnsi="Arial" w:cs="Arial"/>
          <w:noProof/>
          <w:lang w:eastAsia="en-GB"/>
        </w:rPr>
        <w:drawing>
          <wp:anchor distT="0" distB="0" distL="114300" distR="114300" simplePos="0" relativeHeight="251658240" behindDoc="0" locked="0" layoutInCell="1" allowOverlap="1" wp14:anchorId="7E168484" wp14:editId="40E6B5DD">
            <wp:simplePos x="0" y="0"/>
            <wp:positionH relativeFrom="column">
              <wp:posOffset>4632960</wp:posOffset>
            </wp:positionH>
            <wp:positionV relativeFrom="paragraph">
              <wp:posOffset>9525</wp:posOffset>
            </wp:positionV>
            <wp:extent cx="2021840" cy="688340"/>
            <wp:effectExtent l="0" t="0" r="0" b="0"/>
            <wp:wrapSquare wrapText="bothSides"/>
            <wp:docPr id="1" name="Picture 1" descr="GNCCP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CCP Logo 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184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75CE6B6" wp14:editId="320BAC29">
            <wp:extent cx="2125683" cy="58410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2371" cy="585941"/>
                    </a:xfrm>
                    <a:prstGeom prst="rect">
                      <a:avLst/>
                    </a:prstGeom>
                    <a:noFill/>
                    <a:ln>
                      <a:noFill/>
                    </a:ln>
                  </pic:spPr>
                </pic:pic>
              </a:graphicData>
            </a:graphic>
          </wp:inline>
        </w:drawing>
      </w:r>
      <w:r>
        <w:rPr>
          <w:rFonts w:ascii="Arial" w:hAnsi="Arial" w:cs="Arial"/>
        </w:rPr>
        <w:tab/>
      </w:r>
      <w:r>
        <w:rPr>
          <w:noProof/>
          <w:lang w:eastAsia="en-GB"/>
        </w:rPr>
        <w:drawing>
          <wp:inline distT="0" distB="0" distL="0" distR="0" wp14:anchorId="04D864C9" wp14:editId="7C9F15DC">
            <wp:extent cx="2085056" cy="57001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8357" cy="579119"/>
                    </a:xfrm>
                    <a:prstGeom prst="rect">
                      <a:avLst/>
                    </a:prstGeom>
                    <a:noFill/>
                    <a:ln>
                      <a:noFill/>
                    </a:ln>
                  </pic:spPr>
                </pic:pic>
              </a:graphicData>
            </a:graphic>
          </wp:inline>
        </w:drawing>
      </w:r>
    </w:p>
    <w:p w:rsidR="007B61FC" w:rsidRDefault="007B61FC" w:rsidP="007B61FC">
      <w:pPr>
        <w:pStyle w:val="Title"/>
        <w:pBdr>
          <w:bottom w:val="none" w:sz="0" w:space="0" w:color="auto"/>
        </w:pBdr>
        <w:rPr>
          <w:rFonts w:ascii="Arial" w:hAnsi="Arial" w:cs="Arial"/>
        </w:rPr>
      </w:pPr>
    </w:p>
    <w:p w:rsidR="00812B59" w:rsidRPr="007B61FC" w:rsidRDefault="00812B59" w:rsidP="007B61FC">
      <w:pPr>
        <w:pStyle w:val="Title"/>
        <w:pBdr>
          <w:bottom w:val="none" w:sz="0" w:space="0" w:color="auto"/>
        </w:pBdr>
        <w:rPr>
          <w:rFonts w:ascii="Arial" w:hAnsi="Arial" w:cs="Arial"/>
          <w:color w:val="auto"/>
        </w:rPr>
      </w:pPr>
      <w:r w:rsidRPr="007B61FC">
        <w:rPr>
          <w:rFonts w:ascii="Arial" w:hAnsi="Arial" w:cs="Arial"/>
          <w:color w:val="auto"/>
        </w:rPr>
        <w:t>Job Description</w:t>
      </w:r>
    </w:p>
    <w:tbl>
      <w:tblPr>
        <w:tblStyle w:val="LightList-Accent11"/>
        <w:tblW w:w="5000" w:type="pct"/>
        <w:tblInd w:w="0"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1E0" w:firstRow="1" w:lastRow="1" w:firstColumn="1" w:lastColumn="1" w:noHBand="0" w:noVBand="0"/>
      </w:tblPr>
      <w:tblGrid>
        <w:gridCol w:w="5341"/>
        <w:gridCol w:w="5341"/>
      </w:tblGrid>
      <w:tr w:rsidR="00AC4097" w:rsidRPr="00AC4097" w:rsidTr="007B61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6" w:space="0" w:color="4472C4" w:themeColor="accent1"/>
              <w:left w:val="single" w:sz="6" w:space="0" w:color="4472C4" w:themeColor="accent1"/>
              <w:bottom w:val="single" w:sz="6" w:space="0" w:color="4472C4" w:themeColor="accent1"/>
              <w:right w:val="single" w:sz="6" w:space="0" w:color="4472C4" w:themeColor="accent1"/>
            </w:tcBorders>
            <w:shd w:val="clear" w:color="auto" w:fill="auto"/>
            <w:hideMark/>
          </w:tcPr>
          <w:p w:rsidR="00812B59" w:rsidRDefault="00812B59">
            <w:pPr>
              <w:rPr>
                <w:rFonts w:ascii="Arial" w:hAnsi="Arial" w:cs="Arial"/>
                <w:color w:val="auto"/>
                <w:sz w:val="24"/>
                <w:szCs w:val="24"/>
              </w:rPr>
            </w:pPr>
            <w:r w:rsidRPr="007E30E8">
              <w:rPr>
                <w:rFonts w:ascii="Arial" w:hAnsi="Arial" w:cs="Arial"/>
                <w:color w:val="auto"/>
                <w:sz w:val="24"/>
                <w:szCs w:val="24"/>
              </w:rPr>
              <w:t>Job Title</w:t>
            </w:r>
          </w:p>
          <w:p w:rsidR="007E30E8" w:rsidRPr="007E30E8" w:rsidRDefault="007E30E8">
            <w:pPr>
              <w:rPr>
                <w:rFonts w:ascii="Arial" w:hAnsi="Arial" w:cs="Arial"/>
                <w:color w:val="auto"/>
                <w:sz w:val="24"/>
                <w:szCs w:val="24"/>
              </w:rPr>
            </w:pPr>
          </w:p>
        </w:tc>
        <w:tc>
          <w:tcPr>
            <w:cnfStyle w:val="000100000000" w:firstRow="0" w:lastRow="0" w:firstColumn="0" w:lastColumn="1" w:oddVBand="0" w:evenVBand="0" w:oddHBand="0" w:evenHBand="0" w:firstRowFirstColumn="0" w:firstRowLastColumn="0" w:lastRowFirstColumn="0" w:lastRowLastColumn="0"/>
            <w:tcW w:w="2500" w:type="pct"/>
            <w:tcBorders>
              <w:top w:val="single" w:sz="6" w:space="0" w:color="4472C4" w:themeColor="accent1"/>
              <w:left w:val="single" w:sz="6" w:space="0" w:color="4472C4" w:themeColor="accent1"/>
              <w:bottom w:val="single" w:sz="6" w:space="0" w:color="4472C4" w:themeColor="accent1"/>
              <w:right w:val="single" w:sz="6" w:space="0" w:color="4472C4" w:themeColor="accent1"/>
            </w:tcBorders>
            <w:shd w:val="clear" w:color="auto" w:fill="auto"/>
          </w:tcPr>
          <w:p w:rsidR="00812B59" w:rsidRPr="007E30E8" w:rsidRDefault="00C12782" w:rsidP="007E30E8">
            <w:pPr>
              <w:jc w:val="center"/>
              <w:rPr>
                <w:rFonts w:ascii="Arial" w:hAnsi="Arial" w:cs="Arial"/>
                <w:color w:val="auto"/>
                <w:sz w:val="24"/>
                <w:szCs w:val="24"/>
              </w:rPr>
            </w:pPr>
            <w:r>
              <w:rPr>
                <w:rFonts w:ascii="Arial" w:hAnsi="Arial" w:cs="Arial"/>
                <w:color w:val="auto"/>
                <w:sz w:val="24"/>
                <w:szCs w:val="24"/>
              </w:rPr>
              <w:t xml:space="preserve">Internal </w:t>
            </w:r>
            <w:r w:rsidR="001D2B1E">
              <w:rPr>
                <w:rFonts w:ascii="Arial" w:hAnsi="Arial" w:cs="Arial"/>
                <w:color w:val="auto"/>
                <w:sz w:val="24"/>
                <w:szCs w:val="24"/>
              </w:rPr>
              <w:t xml:space="preserve">and Corporate </w:t>
            </w:r>
            <w:r>
              <w:rPr>
                <w:rFonts w:ascii="Arial" w:hAnsi="Arial" w:cs="Arial"/>
                <w:color w:val="auto"/>
                <w:sz w:val="24"/>
                <w:szCs w:val="24"/>
              </w:rPr>
              <w:t xml:space="preserve">Communications </w:t>
            </w:r>
            <w:r w:rsidR="00C453D9">
              <w:rPr>
                <w:rFonts w:ascii="Arial" w:hAnsi="Arial" w:cs="Arial"/>
                <w:color w:val="auto"/>
                <w:sz w:val="24"/>
                <w:szCs w:val="24"/>
              </w:rPr>
              <w:t xml:space="preserve">Manager </w:t>
            </w:r>
          </w:p>
        </w:tc>
      </w:tr>
      <w:tr w:rsidR="00AC4097" w:rsidRPr="00AC4097" w:rsidTr="007B61FC">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2500" w:type="pct"/>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rsidR="00812B59" w:rsidRPr="00AC4097" w:rsidRDefault="00812B59">
            <w:pPr>
              <w:rPr>
                <w:rFonts w:ascii="Arial" w:hAnsi="Arial" w:cs="Arial"/>
                <w:sz w:val="24"/>
                <w:szCs w:val="24"/>
              </w:rPr>
            </w:pPr>
            <w:r w:rsidRPr="00AC4097">
              <w:rPr>
                <w:rFonts w:ascii="Arial" w:hAnsi="Arial" w:cs="Arial"/>
                <w:sz w:val="24"/>
                <w:szCs w:val="24"/>
              </w:rPr>
              <w:t>Directorate</w:t>
            </w:r>
          </w:p>
          <w:p w:rsidR="00812B59" w:rsidRPr="00AC4097" w:rsidRDefault="00812B59">
            <w:pPr>
              <w:rPr>
                <w:rFonts w:ascii="Arial" w:hAnsi="Arial" w:cs="Arial"/>
                <w:sz w:val="24"/>
                <w:szCs w:val="24"/>
              </w:rPr>
            </w:pPr>
          </w:p>
        </w:tc>
        <w:tc>
          <w:tcPr>
            <w:cnfStyle w:val="000100000000" w:firstRow="0" w:lastRow="0" w:firstColumn="0" w:lastColumn="1" w:oddVBand="0" w:evenVBand="0" w:oddHBand="0" w:evenHBand="0" w:firstRowFirstColumn="0" w:firstRowLastColumn="0" w:lastRowFirstColumn="0" w:lastRowLastColumn="0"/>
            <w:tcW w:w="2500" w:type="pct"/>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rsidR="00812B59" w:rsidRPr="00AC4097" w:rsidRDefault="004B156C" w:rsidP="007E30E8">
            <w:pPr>
              <w:jc w:val="center"/>
              <w:rPr>
                <w:rFonts w:ascii="Arial" w:hAnsi="Arial" w:cs="Arial"/>
                <w:sz w:val="24"/>
                <w:szCs w:val="24"/>
              </w:rPr>
            </w:pPr>
            <w:r>
              <w:rPr>
                <w:rFonts w:ascii="Arial" w:hAnsi="Arial" w:cs="Arial"/>
                <w:sz w:val="24"/>
                <w:szCs w:val="24"/>
              </w:rPr>
              <w:t xml:space="preserve">ICS and CCGs </w:t>
            </w:r>
            <w:r w:rsidR="00A1736B">
              <w:rPr>
                <w:rFonts w:ascii="Arial" w:hAnsi="Arial" w:cs="Arial"/>
                <w:sz w:val="24"/>
                <w:szCs w:val="24"/>
              </w:rPr>
              <w:t>Communications and Engagement</w:t>
            </w:r>
          </w:p>
        </w:tc>
      </w:tr>
      <w:tr w:rsidR="00AC4097" w:rsidRPr="00AC4097" w:rsidTr="007B61FC">
        <w:trPr>
          <w:trHeight w:val="65"/>
        </w:trPr>
        <w:tc>
          <w:tcPr>
            <w:cnfStyle w:val="001000000000" w:firstRow="0" w:lastRow="0" w:firstColumn="1" w:lastColumn="0" w:oddVBand="0" w:evenVBand="0" w:oddHBand="0" w:evenHBand="0" w:firstRowFirstColumn="0" w:firstRowLastColumn="0" w:lastRowFirstColumn="0" w:lastRowLastColumn="0"/>
            <w:tcW w:w="2500" w:type="pct"/>
            <w:tcBorders>
              <w:top w:val="single" w:sz="6" w:space="0" w:color="4472C4" w:themeColor="accent1"/>
              <w:left w:val="single" w:sz="6" w:space="0" w:color="4472C4" w:themeColor="accent1"/>
              <w:bottom w:val="single" w:sz="8" w:space="0" w:color="4472C4" w:themeColor="accent1"/>
              <w:right w:val="single" w:sz="6" w:space="0" w:color="4472C4" w:themeColor="accent1"/>
            </w:tcBorders>
          </w:tcPr>
          <w:p w:rsidR="00812B59" w:rsidRPr="00AC4097" w:rsidRDefault="00812B59">
            <w:pPr>
              <w:rPr>
                <w:rFonts w:ascii="Arial" w:hAnsi="Arial" w:cs="Arial"/>
                <w:sz w:val="24"/>
                <w:szCs w:val="24"/>
              </w:rPr>
            </w:pPr>
            <w:r w:rsidRPr="00AC4097">
              <w:rPr>
                <w:rFonts w:ascii="Arial" w:hAnsi="Arial" w:cs="Arial"/>
                <w:sz w:val="24"/>
                <w:szCs w:val="24"/>
              </w:rPr>
              <w:t>Pay Band</w:t>
            </w:r>
          </w:p>
          <w:p w:rsidR="00812B59" w:rsidRPr="00AC4097" w:rsidRDefault="00812B59">
            <w:pPr>
              <w:rPr>
                <w:rFonts w:ascii="Arial" w:hAnsi="Arial" w:cs="Arial"/>
                <w:b w:val="0"/>
                <w:bCs w:val="0"/>
                <w:sz w:val="24"/>
                <w:szCs w:val="24"/>
              </w:rPr>
            </w:pPr>
          </w:p>
        </w:tc>
        <w:tc>
          <w:tcPr>
            <w:cnfStyle w:val="000100000000" w:firstRow="0" w:lastRow="0" w:firstColumn="0" w:lastColumn="1" w:oddVBand="0" w:evenVBand="0" w:oddHBand="0" w:evenHBand="0" w:firstRowFirstColumn="0" w:firstRowLastColumn="0" w:lastRowFirstColumn="0" w:lastRowLastColumn="0"/>
            <w:tcW w:w="2500" w:type="pct"/>
            <w:tcBorders>
              <w:top w:val="single" w:sz="6" w:space="0" w:color="4472C4" w:themeColor="accent1"/>
              <w:left w:val="single" w:sz="6" w:space="0" w:color="4472C4" w:themeColor="accent1"/>
              <w:bottom w:val="single" w:sz="8" w:space="0" w:color="4472C4" w:themeColor="accent1"/>
              <w:right w:val="single" w:sz="6" w:space="0" w:color="4472C4" w:themeColor="accent1"/>
            </w:tcBorders>
            <w:hideMark/>
          </w:tcPr>
          <w:p w:rsidR="00812B59" w:rsidRPr="00AC4097" w:rsidRDefault="003C1A64">
            <w:pPr>
              <w:jc w:val="center"/>
              <w:rPr>
                <w:rFonts w:ascii="Arial" w:hAnsi="Arial" w:cs="Arial"/>
                <w:sz w:val="24"/>
                <w:szCs w:val="24"/>
              </w:rPr>
            </w:pPr>
            <w:r>
              <w:rPr>
                <w:rFonts w:ascii="Arial" w:hAnsi="Arial" w:cs="Arial"/>
                <w:sz w:val="24"/>
                <w:szCs w:val="24"/>
              </w:rPr>
              <w:t>7</w:t>
            </w:r>
          </w:p>
        </w:tc>
      </w:tr>
      <w:tr w:rsidR="007B61FC" w:rsidRPr="00862B13" w:rsidTr="007B61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right w:val="single" w:sz="4" w:space="0" w:color="8496B0" w:themeColor="text2" w:themeTint="99"/>
            </w:tcBorders>
          </w:tcPr>
          <w:p w:rsidR="007B61FC" w:rsidRPr="00862B13" w:rsidRDefault="007B61FC" w:rsidP="00EB69C7">
            <w:pPr>
              <w:rPr>
                <w:rFonts w:ascii="Arial" w:hAnsi="Arial" w:cs="Arial"/>
                <w:sz w:val="24"/>
                <w:szCs w:val="24"/>
              </w:rPr>
            </w:pPr>
            <w:r w:rsidRPr="00862B13">
              <w:rPr>
                <w:rFonts w:ascii="Arial" w:hAnsi="Arial" w:cs="Arial"/>
                <w:sz w:val="24"/>
                <w:szCs w:val="24"/>
              </w:rPr>
              <w:t>Accountable to</w:t>
            </w:r>
          </w:p>
          <w:p w:rsidR="007B61FC" w:rsidRPr="00862B13" w:rsidRDefault="007B61FC" w:rsidP="00EB69C7">
            <w:pPr>
              <w:rPr>
                <w:rFonts w:ascii="Arial" w:hAnsi="Arial" w:cs="Arial"/>
                <w:sz w:val="24"/>
                <w:szCs w:val="24"/>
              </w:rPr>
            </w:pPr>
          </w:p>
        </w:tc>
        <w:tc>
          <w:tcPr>
            <w:cnfStyle w:val="000100000000" w:firstRow="0" w:lastRow="0" w:firstColumn="0" w:lastColumn="1" w:oddVBand="0" w:evenVBand="0" w:oddHBand="0" w:evenHBand="0" w:firstRowFirstColumn="0" w:firstRowLastColumn="0" w:lastRowFirstColumn="0" w:lastRowLastColumn="0"/>
            <w:tcW w:w="2500" w:type="pct"/>
            <w:tcBorders>
              <w:left w:val="single" w:sz="4" w:space="0" w:color="8496B0" w:themeColor="text2" w:themeTint="99"/>
              <w:right w:val="single" w:sz="6" w:space="0" w:color="4472C4" w:themeColor="accent1"/>
            </w:tcBorders>
          </w:tcPr>
          <w:p w:rsidR="007B61FC" w:rsidRPr="00862B13" w:rsidRDefault="00185141" w:rsidP="00185141">
            <w:pPr>
              <w:jc w:val="center"/>
              <w:rPr>
                <w:rFonts w:ascii="Arial" w:hAnsi="Arial" w:cs="Arial"/>
                <w:sz w:val="24"/>
                <w:szCs w:val="24"/>
              </w:rPr>
            </w:pPr>
            <w:r>
              <w:rPr>
                <w:rFonts w:ascii="Arial" w:hAnsi="Arial" w:cs="Arial"/>
                <w:sz w:val="24"/>
                <w:szCs w:val="24"/>
              </w:rPr>
              <w:t>Head of Communications and Deputy Director</w:t>
            </w:r>
          </w:p>
        </w:tc>
      </w:tr>
      <w:tr w:rsidR="007B61FC" w:rsidRPr="00862B13" w:rsidTr="007B61FC">
        <w:trPr>
          <w:cnfStyle w:val="010000000000" w:firstRow="0" w:lastRow="1" w:firstColumn="0" w:lastColumn="0" w:oddVBand="0" w:evenVBand="0" w:oddHBand="0"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nil"/>
              <w:bottom w:val="nil"/>
              <w:right w:val="nil"/>
            </w:tcBorders>
          </w:tcPr>
          <w:p w:rsidR="007B61FC" w:rsidRPr="00862B13" w:rsidRDefault="007B61FC">
            <w:pPr>
              <w:rPr>
                <w:rFonts w:ascii="Arial" w:hAnsi="Arial" w:cs="Arial"/>
                <w:sz w:val="24"/>
                <w:szCs w:val="24"/>
              </w:rPr>
            </w:pPr>
          </w:p>
        </w:tc>
        <w:tc>
          <w:tcPr>
            <w:cnfStyle w:val="000100000000" w:firstRow="0" w:lastRow="0" w:firstColumn="0" w:lastColumn="1" w:oddVBand="0" w:evenVBand="0" w:oddHBand="0" w:evenHBand="0" w:firstRowFirstColumn="0" w:firstRowLastColumn="0" w:lastRowFirstColumn="0" w:lastRowLastColumn="0"/>
            <w:tcW w:w="2500" w:type="pct"/>
            <w:tcBorders>
              <w:top w:val="single" w:sz="4" w:space="0" w:color="auto"/>
              <w:left w:val="nil"/>
              <w:bottom w:val="nil"/>
              <w:right w:val="nil"/>
            </w:tcBorders>
          </w:tcPr>
          <w:p w:rsidR="007B61FC" w:rsidRPr="00862B13" w:rsidRDefault="007B61FC">
            <w:pPr>
              <w:jc w:val="center"/>
              <w:rPr>
                <w:rFonts w:ascii="Arial" w:hAnsi="Arial" w:cs="Arial"/>
                <w:sz w:val="24"/>
                <w:szCs w:val="24"/>
              </w:rPr>
            </w:pPr>
          </w:p>
        </w:tc>
      </w:tr>
    </w:tbl>
    <w:tbl>
      <w:tblPr>
        <w:tblStyle w:val="TableGrid"/>
        <w:tblW w:w="10598" w:type="dxa"/>
        <w:jc w:val="center"/>
        <w:tblInd w:w="0" w:type="dxa"/>
        <w:tblLook w:val="04A0" w:firstRow="1" w:lastRow="0" w:firstColumn="1" w:lastColumn="0" w:noHBand="0" w:noVBand="1"/>
      </w:tblPr>
      <w:tblGrid>
        <w:gridCol w:w="10598"/>
      </w:tblGrid>
      <w:tr w:rsidR="00AC4097" w:rsidRPr="001D2200" w:rsidTr="007B61FC">
        <w:trPr>
          <w:jc w:val="center"/>
        </w:trPr>
        <w:tc>
          <w:tcPr>
            <w:tcW w:w="10598"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rsidR="00214A45" w:rsidRPr="000F7002" w:rsidRDefault="004B156C" w:rsidP="000F7002">
            <w:pPr>
              <w:jc w:val="both"/>
              <w:rPr>
                <w:rFonts w:ascii="Arial" w:hAnsi="Arial" w:cs="Arial"/>
                <w:sz w:val="24"/>
                <w:szCs w:val="24"/>
              </w:rPr>
            </w:pPr>
            <w:r w:rsidRPr="000F7002">
              <w:rPr>
                <w:rFonts w:ascii="Arial" w:hAnsi="Arial" w:cs="Arial"/>
                <w:b/>
                <w:sz w:val="24"/>
                <w:szCs w:val="24"/>
              </w:rPr>
              <w:t>CCG</w:t>
            </w:r>
            <w:r w:rsidR="00A82C66" w:rsidRPr="000F7002">
              <w:rPr>
                <w:rFonts w:ascii="Arial" w:hAnsi="Arial" w:cs="Arial"/>
                <w:b/>
                <w:sz w:val="24"/>
                <w:szCs w:val="24"/>
              </w:rPr>
              <w:t>s</w:t>
            </w:r>
            <w:r w:rsidRPr="000F7002">
              <w:rPr>
                <w:rFonts w:ascii="Arial" w:hAnsi="Arial" w:cs="Arial"/>
                <w:b/>
                <w:sz w:val="24"/>
                <w:szCs w:val="24"/>
              </w:rPr>
              <w:t xml:space="preserve"> and ICS O</w:t>
            </w:r>
            <w:r w:rsidR="00A82C66" w:rsidRPr="000F7002">
              <w:rPr>
                <w:rFonts w:ascii="Arial" w:hAnsi="Arial" w:cs="Arial"/>
                <w:b/>
                <w:sz w:val="24"/>
                <w:szCs w:val="24"/>
              </w:rPr>
              <w:t>rganisation</w:t>
            </w:r>
            <w:r w:rsidRPr="000F7002">
              <w:rPr>
                <w:rFonts w:ascii="Arial" w:hAnsi="Arial" w:cs="Arial"/>
                <w:b/>
                <w:sz w:val="24"/>
                <w:szCs w:val="24"/>
              </w:rPr>
              <w:t>s S</w:t>
            </w:r>
            <w:r w:rsidR="00A82C66" w:rsidRPr="000F7002">
              <w:rPr>
                <w:rFonts w:ascii="Arial" w:hAnsi="Arial" w:cs="Arial"/>
                <w:b/>
                <w:sz w:val="24"/>
                <w:szCs w:val="24"/>
              </w:rPr>
              <w:t>ummary</w:t>
            </w:r>
            <w:r w:rsidR="00812B59" w:rsidRPr="000F7002">
              <w:rPr>
                <w:rFonts w:ascii="Arial" w:hAnsi="Arial" w:cs="Arial"/>
                <w:b/>
                <w:sz w:val="24"/>
                <w:szCs w:val="24"/>
              </w:rPr>
              <w:t>:</w:t>
            </w:r>
            <w:r w:rsidR="00214A45" w:rsidRPr="000F7002">
              <w:rPr>
                <w:rFonts w:ascii="Arial" w:hAnsi="Arial" w:cs="Arial"/>
                <w:sz w:val="24"/>
                <w:szCs w:val="24"/>
              </w:rPr>
              <w:t xml:space="preserve"> </w:t>
            </w:r>
          </w:p>
          <w:p w:rsidR="00582806" w:rsidRPr="00582806" w:rsidRDefault="00582806" w:rsidP="00582806">
            <w:pPr>
              <w:jc w:val="both"/>
              <w:rPr>
                <w:rFonts w:ascii="Arial" w:hAnsi="Arial" w:cs="Arial"/>
                <w:sz w:val="24"/>
                <w:szCs w:val="24"/>
              </w:rPr>
            </w:pPr>
          </w:p>
          <w:p w:rsidR="004B156C" w:rsidRDefault="001B651C" w:rsidP="001B651C">
            <w:pPr>
              <w:rPr>
                <w:rFonts w:ascii="Arial" w:hAnsi="Arial" w:cs="Arial"/>
                <w:sz w:val="24"/>
                <w:szCs w:val="24"/>
              </w:rPr>
            </w:pPr>
            <w:r>
              <w:rPr>
                <w:rFonts w:ascii="Arial" w:hAnsi="Arial" w:cs="Arial"/>
                <w:sz w:val="24"/>
                <w:szCs w:val="24"/>
              </w:rPr>
              <w:t>The CCGs in Nottingham and Nottinghamshire are integrating the workforce to work jointly</w:t>
            </w:r>
            <w:r w:rsidRPr="001D2200">
              <w:rPr>
                <w:rFonts w:ascii="Arial" w:hAnsi="Arial" w:cs="Arial"/>
                <w:sz w:val="24"/>
                <w:szCs w:val="24"/>
              </w:rPr>
              <w:t xml:space="preserve"> across </w:t>
            </w:r>
            <w:r w:rsidR="004B156C">
              <w:rPr>
                <w:rFonts w:ascii="Arial" w:hAnsi="Arial" w:cs="Arial"/>
                <w:sz w:val="24"/>
                <w:szCs w:val="24"/>
              </w:rPr>
              <w:t>six</w:t>
            </w:r>
            <w:r w:rsidRPr="001D2200">
              <w:rPr>
                <w:rFonts w:ascii="Arial" w:hAnsi="Arial" w:cs="Arial"/>
                <w:sz w:val="24"/>
                <w:szCs w:val="24"/>
              </w:rPr>
              <w:t xml:space="preserve"> Clinical Commissioning Groups (CCGs) –</w:t>
            </w:r>
            <w:r>
              <w:rPr>
                <w:rFonts w:ascii="Arial" w:hAnsi="Arial" w:cs="Arial"/>
                <w:sz w:val="24"/>
                <w:szCs w:val="24"/>
              </w:rPr>
              <w:t xml:space="preserve"> Mansfield and Ashfield, Newark and Sherwood, </w:t>
            </w:r>
            <w:r w:rsidRPr="001D2200">
              <w:rPr>
                <w:rFonts w:ascii="Arial" w:hAnsi="Arial" w:cs="Arial"/>
                <w:sz w:val="24"/>
                <w:szCs w:val="24"/>
              </w:rPr>
              <w:t>Nottingham City, Nottingham No</w:t>
            </w:r>
            <w:r w:rsidR="004B156C">
              <w:rPr>
                <w:rFonts w:ascii="Arial" w:hAnsi="Arial" w:cs="Arial"/>
                <w:sz w:val="24"/>
                <w:szCs w:val="24"/>
              </w:rPr>
              <w:t>rth and</w:t>
            </w:r>
            <w:r>
              <w:rPr>
                <w:rFonts w:ascii="Arial" w:hAnsi="Arial" w:cs="Arial"/>
                <w:sz w:val="24"/>
                <w:szCs w:val="24"/>
              </w:rPr>
              <w:t xml:space="preserve"> East, Nottingham West and </w:t>
            </w:r>
            <w:r w:rsidRPr="001D2200">
              <w:rPr>
                <w:rFonts w:ascii="Arial" w:hAnsi="Arial" w:cs="Arial"/>
                <w:sz w:val="24"/>
                <w:szCs w:val="24"/>
              </w:rPr>
              <w:t>Rushcliffe</w:t>
            </w:r>
            <w:r w:rsidR="004B156C">
              <w:rPr>
                <w:rFonts w:ascii="Arial" w:hAnsi="Arial" w:cs="Arial"/>
                <w:sz w:val="24"/>
                <w:szCs w:val="24"/>
              </w:rPr>
              <w:t xml:space="preserve"> in anticipation of a formal merger in April 2020</w:t>
            </w:r>
            <w:r w:rsidRPr="001D2200">
              <w:rPr>
                <w:rFonts w:ascii="Arial" w:hAnsi="Arial" w:cs="Arial"/>
                <w:sz w:val="24"/>
                <w:szCs w:val="24"/>
              </w:rPr>
              <w:t xml:space="preserve">. Working together in this way allows the organisations to work more effectively and efficiently by streamlining processes, avoiding duplication and delivering consistency </w:t>
            </w:r>
            <w:r w:rsidR="004B156C">
              <w:rPr>
                <w:rFonts w:ascii="Arial" w:hAnsi="Arial" w:cs="Arial"/>
                <w:sz w:val="24"/>
                <w:szCs w:val="24"/>
              </w:rPr>
              <w:t xml:space="preserve">of quality across a larger area.  </w:t>
            </w:r>
            <w:r w:rsidRPr="001D2200">
              <w:rPr>
                <w:rFonts w:ascii="Arial" w:hAnsi="Arial" w:cs="Arial"/>
                <w:sz w:val="24"/>
                <w:szCs w:val="24"/>
              </w:rPr>
              <w:t xml:space="preserve">The CCGs </w:t>
            </w:r>
            <w:r>
              <w:rPr>
                <w:rFonts w:ascii="Arial" w:hAnsi="Arial" w:cs="Arial"/>
                <w:sz w:val="24"/>
                <w:szCs w:val="24"/>
              </w:rPr>
              <w:t>collectively cover the area of Nottingham and Nottinghamshire</w:t>
            </w:r>
            <w:r w:rsidRPr="001D2200">
              <w:rPr>
                <w:rFonts w:ascii="Arial" w:hAnsi="Arial" w:cs="Arial"/>
                <w:sz w:val="24"/>
                <w:szCs w:val="24"/>
              </w:rPr>
              <w:t xml:space="preserve">. There is a single Accountable Officer and Executive Team. </w:t>
            </w:r>
          </w:p>
          <w:p w:rsidR="004B156C" w:rsidRDefault="004B156C" w:rsidP="001B651C">
            <w:pPr>
              <w:rPr>
                <w:rFonts w:ascii="Arial" w:hAnsi="Arial" w:cs="Arial"/>
                <w:sz w:val="24"/>
                <w:szCs w:val="24"/>
              </w:rPr>
            </w:pPr>
          </w:p>
          <w:p w:rsidR="004B156C" w:rsidRDefault="004B156C" w:rsidP="001B651C">
            <w:pPr>
              <w:rPr>
                <w:rFonts w:ascii="Arial" w:hAnsi="Arial" w:cs="Arial"/>
                <w:sz w:val="24"/>
                <w:szCs w:val="24"/>
              </w:rPr>
            </w:pPr>
            <w:r>
              <w:rPr>
                <w:rFonts w:ascii="Arial" w:hAnsi="Arial" w:cs="Arial"/>
                <w:sz w:val="24"/>
                <w:szCs w:val="24"/>
              </w:rPr>
              <w:t xml:space="preserve">In addition to this, NHS and Local Authority bodies are working together in an Integrated Care System (ICS) across the same geographic footprint – seeking to join up health and care and integrate the delivery of better outcomes for patients and service users.  </w:t>
            </w:r>
            <w:r w:rsidR="0048543E">
              <w:rPr>
                <w:rFonts w:ascii="Arial" w:hAnsi="Arial" w:cs="Arial"/>
                <w:sz w:val="24"/>
                <w:szCs w:val="24"/>
              </w:rPr>
              <w:t xml:space="preserve">The ICS and CCG Communications and Engagement team serves the Communications and Engagement needs of both the CCG and the ICS, acting as an exemplar of joint working and streamlined delivery.  </w:t>
            </w:r>
            <w:r w:rsidR="0038042A">
              <w:rPr>
                <w:rFonts w:ascii="Arial" w:hAnsi="Arial" w:cs="Arial"/>
                <w:sz w:val="24"/>
                <w:szCs w:val="24"/>
              </w:rPr>
              <w:t xml:space="preserve">The Director of Communications and Engagement reports into both the CCG AO and the ICS Executive Lead.  </w:t>
            </w:r>
          </w:p>
          <w:p w:rsidR="004B156C" w:rsidRDefault="004B156C" w:rsidP="001B651C">
            <w:pPr>
              <w:rPr>
                <w:rFonts w:ascii="Arial" w:hAnsi="Arial" w:cs="Arial"/>
                <w:sz w:val="24"/>
                <w:szCs w:val="24"/>
              </w:rPr>
            </w:pPr>
          </w:p>
          <w:p w:rsidR="001B651C" w:rsidRPr="001D2200" w:rsidRDefault="004B156C" w:rsidP="001B651C">
            <w:pPr>
              <w:rPr>
                <w:rFonts w:ascii="Arial" w:hAnsi="Arial" w:cs="Arial"/>
                <w:sz w:val="24"/>
                <w:szCs w:val="24"/>
              </w:rPr>
            </w:pPr>
            <w:proofErr w:type="gramStart"/>
            <w:r>
              <w:rPr>
                <w:rFonts w:ascii="Arial" w:hAnsi="Arial" w:cs="Arial"/>
                <w:sz w:val="24"/>
                <w:szCs w:val="24"/>
              </w:rPr>
              <w:t xml:space="preserve">Staff working within the </w:t>
            </w:r>
            <w:r w:rsidR="0048543E">
              <w:rPr>
                <w:rFonts w:ascii="Arial" w:hAnsi="Arial" w:cs="Arial"/>
                <w:sz w:val="24"/>
                <w:szCs w:val="24"/>
              </w:rPr>
              <w:t xml:space="preserve">ICS and </w:t>
            </w:r>
            <w:r>
              <w:rPr>
                <w:rFonts w:ascii="Arial" w:hAnsi="Arial" w:cs="Arial"/>
                <w:sz w:val="24"/>
                <w:szCs w:val="24"/>
              </w:rPr>
              <w:t>CCG Communications and Engagement team</w:t>
            </w:r>
            <w:r w:rsidR="001B651C" w:rsidRPr="001D2200">
              <w:rPr>
                <w:rFonts w:ascii="Arial" w:hAnsi="Arial" w:cs="Arial"/>
                <w:sz w:val="24"/>
                <w:szCs w:val="24"/>
              </w:rPr>
              <w:t xml:space="preserve"> are</w:t>
            </w:r>
            <w:proofErr w:type="gramEnd"/>
            <w:r w:rsidR="001B651C" w:rsidRPr="001D2200">
              <w:rPr>
                <w:rFonts w:ascii="Arial" w:hAnsi="Arial" w:cs="Arial"/>
                <w:sz w:val="24"/>
                <w:szCs w:val="24"/>
              </w:rPr>
              <w:t xml:space="preserve"> expected to have strong links w</w:t>
            </w:r>
            <w:r w:rsidR="001B651C">
              <w:rPr>
                <w:rFonts w:ascii="Arial" w:hAnsi="Arial" w:cs="Arial"/>
                <w:sz w:val="24"/>
                <w:szCs w:val="24"/>
              </w:rPr>
              <w:t xml:space="preserve">ith </w:t>
            </w:r>
            <w:r w:rsidR="0048543E">
              <w:rPr>
                <w:rFonts w:ascii="Arial" w:hAnsi="Arial" w:cs="Arial"/>
                <w:sz w:val="24"/>
                <w:szCs w:val="24"/>
              </w:rPr>
              <w:t xml:space="preserve">CCG </w:t>
            </w:r>
            <w:r w:rsidR="005722EF">
              <w:rPr>
                <w:rFonts w:ascii="Arial" w:hAnsi="Arial" w:cs="Arial"/>
                <w:sz w:val="24"/>
                <w:szCs w:val="24"/>
              </w:rPr>
              <w:t xml:space="preserve">colleagues </w:t>
            </w:r>
            <w:r w:rsidR="0048543E">
              <w:rPr>
                <w:rFonts w:ascii="Arial" w:hAnsi="Arial" w:cs="Arial"/>
                <w:sz w:val="24"/>
                <w:szCs w:val="24"/>
              </w:rPr>
              <w:t xml:space="preserve">and </w:t>
            </w:r>
            <w:r w:rsidR="005722EF">
              <w:rPr>
                <w:rFonts w:ascii="Arial" w:hAnsi="Arial" w:cs="Arial"/>
                <w:sz w:val="24"/>
                <w:szCs w:val="24"/>
              </w:rPr>
              <w:t xml:space="preserve">ICS </w:t>
            </w:r>
            <w:r w:rsidR="0048543E">
              <w:rPr>
                <w:rFonts w:ascii="Arial" w:hAnsi="Arial" w:cs="Arial"/>
                <w:sz w:val="24"/>
                <w:szCs w:val="24"/>
              </w:rPr>
              <w:t xml:space="preserve">partner </w:t>
            </w:r>
            <w:r w:rsidR="001B651C">
              <w:rPr>
                <w:rFonts w:ascii="Arial" w:hAnsi="Arial" w:cs="Arial"/>
                <w:sz w:val="24"/>
                <w:szCs w:val="24"/>
              </w:rPr>
              <w:t xml:space="preserve">teams across the </w:t>
            </w:r>
            <w:r>
              <w:rPr>
                <w:rFonts w:ascii="Arial" w:hAnsi="Arial" w:cs="Arial"/>
                <w:sz w:val="24"/>
                <w:szCs w:val="24"/>
              </w:rPr>
              <w:t xml:space="preserve">entire </w:t>
            </w:r>
            <w:r w:rsidR="001B651C">
              <w:rPr>
                <w:rFonts w:ascii="Arial" w:hAnsi="Arial" w:cs="Arial"/>
                <w:sz w:val="24"/>
                <w:szCs w:val="24"/>
              </w:rPr>
              <w:t>county</w:t>
            </w:r>
            <w:r w:rsidR="001B651C" w:rsidRPr="001D2200">
              <w:rPr>
                <w:rFonts w:ascii="Arial" w:hAnsi="Arial" w:cs="Arial"/>
                <w:sz w:val="24"/>
                <w:szCs w:val="24"/>
              </w:rPr>
              <w:t xml:space="preserve">. </w:t>
            </w:r>
            <w:r w:rsidR="0048543E">
              <w:rPr>
                <w:rFonts w:ascii="Arial" w:hAnsi="Arial" w:cs="Arial"/>
                <w:sz w:val="24"/>
                <w:szCs w:val="24"/>
              </w:rPr>
              <w:t xml:space="preserve"> </w:t>
            </w:r>
            <w:r w:rsidR="001B651C" w:rsidRPr="001D2200">
              <w:rPr>
                <w:rFonts w:ascii="Arial" w:hAnsi="Arial" w:cs="Arial"/>
                <w:sz w:val="24"/>
                <w:szCs w:val="24"/>
              </w:rPr>
              <w:t xml:space="preserve">All individuals will have an identified base, but travel and cross-working between the </w:t>
            </w:r>
            <w:r>
              <w:rPr>
                <w:rFonts w:ascii="Arial" w:hAnsi="Arial" w:cs="Arial"/>
                <w:sz w:val="24"/>
                <w:szCs w:val="24"/>
              </w:rPr>
              <w:t xml:space="preserve">CCG and ICS partners </w:t>
            </w:r>
            <w:r w:rsidR="001B651C" w:rsidRPr="001D2200">
              <w:rPr>
                <w:rFonts w:ascii="Arial" w:hAnsi="Arial" w:cs="Arial"/>
                <w:sz w:val="24"/>
                <w:szCs w:val="24"/>
              </w:rPr>
              <w:t xml:space="preserve">is expected for </w:t>
            </w:r>
            <w:r>
              <w:rPr>
                <w:rFonts w:ascii="Arial" w:hAnsi="Arial" w:cs="Arial"/>
                <w:sz w:val="24"/>
                <w:szCs w:val="24"/>
              </w:rPr>
              <w:t>all</w:t>
            </w:r>
            <w:r w:rsidR="001B651C" w:rsidRPr="001D2200">
              <w:rPr>
                <w:rFonts w:ascii="Arial" w:hAnsi="Arial" w:cs="Arial"/>
                <w:sz w:val="24"/>
                <w:szCs w:val="24"/>
              </w:rPr>
              <w:t xml:space="preserve"> roles.</w:t>
            </w:r>
          </w:p>
          <w:p w:rsidR="00582806" w:rsidRPr="00582806" w:rsidRDefault="00582806" w:rsidP="00582806">
            <w:pPr>
              <w:rPr>
                <w:rFonts w:ascii="Arial" w:hAnsi="Arial" w:cs="Arial"/>
                <w:b/>
                <w:sz w:val="24"/>
                <w:szCs w:val="24"/>
              </w:rPr>
            </w:pPr>
          </w:p>
          <w:p w:rsidR="003C1A64" w:rsidRDefault="00862B13" w:rsidP="000F7002">
            <w:pPr>
              <w:rPr>
                <w:rFonts w:ascii="Arial" w:hAnsi="Arial" w:cs="Arial"/>
                <w:b/>
                <w:sz w:val="24"/>
                <w:szCs w:val="24"/>
              </w:rPr>
            </w:pPr>
            <w:r w:rsidRPr="000F7002">
              <w:rPr>
                <w:rFonts w:ascii="Arial" w:hAnsi="Arial" w:cs="Arial"/>
                <w:b/>
                <w:sz w:val="24"/>
                <w:szCs w:val="24"/>
              </w:rPr>
              <w:t>Job Summary</w:t>
            </w:r>
            <w:r w:rsidR="000F7002">
              <w:rPr>
                <w:rFonts w:ascii="Arial" w:hAnsi="Arial" w:cs="Arial"/>
                <w:b/>
                <w:sz w:val="24"/>
                <w:szCs w:val="24"/>
              </w:rPr>
              <w:t>:</w:t>
            </w:r>
          </w:p>
          <w:p w:rsidR="003C1A64" w:rsidRDefault="003C1A64" w:rsidP="000F7002">
            <w:pPr>
              <w:rPr>
                <w:rFonts w:ascii="Arial" w:hAnsi="Arial" w:cs="Arial"/>
                <w:b/>
                <w:sz w:val="24"/>
                <w:szCs w:val="24"/>
              </w:rPr>
            </w:pPr>
            <w:r w:rsidRPr="003C1A64">
              <w:rPr>
                <w:rFonts w:ascii="Arial" w:hAnsi="Arial" w:cs="Arial"/>
                <w:b/>
                <w:sz w:val="24"/>
                <w:szCs w:val="24"/>
              </w:rPr>
              <w:t>Th</w:t>
            </w:r>
            <w:r w:rsidR="002D3EC6">
              <w:rPr>
                <w:rFonts w:ascii="Arial" w:hAnsi="Arial" w:cs="Arial"/>
                <w:b/>
                <w:sz w:val="24"/>
                <w:szCs w:val="24"/>
              </w:rPr>
              <w:t xml:space="preserve">is </w:t>
            </w:r>
            <w:r w:rsidR="002D3EC6" w:rsidRPr="002D3EC6">
              <w:rPr>
                <w:rFonts w:ascii="Arial" w:hAnsi="Arial" w:cs="Arial"/>
                <w:b/>
                <w:sz w:val="24"/>
                <w:szCs w:val="24"/>
              </w:rPr>
              <w:t>role is responsible for developing and</w:t>
            </w:r>
            <w:r w:rsidR="002D3EC6">
              <w:rPr>
                <w:rFonts w:ascii="Arial" w:hAnsi="Arial" w:cs="Arial"/>
                <w:b/>
                <w:sz w:val="24"/>
                <w:szCs w:val="24"/>
              </w:rPr>
              <w:t xml:space="preserve"> ensuring the delivery of the CCG and ICS</w:t>
            </w:r>
            <w:r w:rsidR="00CD5CEE">
              <w:rPr>
                <w:rFonts w:ascii="Arial" w:hAnsi="Arial" w:cs="Arial"/>
                <w:b/>
                <w:sz w:val="24"/>
                <w:szCs w:val="24"/>
              </w:rPr>
              <w:t xml:space="preserve"> </w:t>
            </w:r>
            <w:r w:rsidR="002249B5">
              <w:rPr>
                <w:rFonts w:ascii="Arial" w:hAnsi="Arial" w:cs="Arial"/>
                <w:b/>
                <w:sz w:val="24"/>
                <w:szCs w:val="24"/>
              </w:rPr>
              <w:t>internal communications strategy to support th</w:t>
            </w:r>
            <w:r w:rsidR="00CD5CEE">
              <w:rPr>
                <w:rFonts w:ascii="Arial" w:hAnsi="Arial" w:cs="Arial"/>
                <w:b/>
                <w:sz w:val="24"/>
                <w:szCs w:val="24"/>
              </w:rPr>
              <w:t xml:space="preserve">e </w:t>
            </w:r>
            <w:r w:rsidR="00861074">
              <w:rPr>
                <w:rFonts w:ascii="Arial" w:hAnsi="Arial" w:cs="Arial"/>
                <w:b/>
                <w:sz w:val="24"/>
                <w:szCs w:val="24"/>
              </w:rPr>
              <w:t>organisation</w:t>
            </w:r>
            <w:r w:rsidR="00CD5CEE">
              <w:rPr>
                <w:rFonts w:ascii="Arial" w:hAnsi="Arial" w:cs="Arial"/>
                <w:b/>
                <w:sz w:val="24"/>
                <w:szCs w:val="24"/>
              </w:rPr>
              <w:t>s’</w:t>
            </w:r>
            <w:r w:rsidR="00861074">
              <w:rPr>
                <w:rFonts w:ascii="Arial" w:hAnsi="Arial" w:cs="Arial"/>
                <w:b/>
                <w:sz w:val="24"/>
                <w:szCs w:val="24"/>
              </w:rPr>
              <w:t xml:space="preserve"> objectives. T</w:t>
            </w:r>
            <w:r w:rsidR="00CD5CEE">
              <w:rPr>
                <w:rFonts w:ascii="Arial" w:hAnsi="Arial" w:cs="Arial"/>
                <w:b/>
                <w:sz w:val="24"/>
                <w:szCs w:val="24"/>
              </w:rPr>
              <w:t>he post holder will</w:t>
            </w:r>
            <w:r w:rsidR="002D3EC6">
              <w:rPr>
                <w:rFonts w:ascii="Arial" w:hAnsi="Arial" w:cs="Arial"/>
                <w:b/>
                <w:sz w:val="24"/>
                <w:szCs w:val="24"/>
              </w:rPr>
              <w:t xml:space="preserve"> ensure</w:t>
            </w:r>
            <w:r w:rsidR="002D3EC6" w:rsidRPr="002D3EC6">
              <w:rPr>
                <w:rFonts w:ascii="Arial" w:hAnsi="Arial" w:cs="Arial"/>
                <w:b/>
                <w:sz w:val="24"/>
                <w:szCs w:val="24"/>
              </w:rPr>
              <w:t xml:space="preserve"> all interna</w:t>
            </w:r>
            <w:r w:rsidR="002D3EC6">
              <w:rPr>
                <w:rFonts w:ascii="Arial" w:hAnsi="Arial" w:cs="Arial"/>
                <w:b/>
                <w:sz w:val="24"/>
                <w:szCs w:val="24"/>
              </w:rPr>
              <w:t xml:space="preserve">l stakeholders </w:t>
            </w:r>
            <w:r w:rsidR="00134177">
              <w:rPr>
                <w:rFonts w:ascii="Arial" w:hAnsi="Arial" w:cs="Arial"/>
                <w:b/>
                <w:sz w:val="24"/>
                <w:szCs w:val="24"/>
              </w:rPr>
              <w:t xml:space="preserve">including staff and our </w:t>
            </w:r>
            <w:r w:rsidR="00134177" w:rsidRPr="00134177">
              <w:rPr>
                <w:rFonts w:ascii="Arial" w:hAnsi="Arial" w:cs="Arial"/>
                <w:b/>
                <w:sz w:val="24"/>
                <w:szCs w:val="24"/>
              </w:rPr>
              <w:t xml:space="preserve">General Practitioner membership </w:t>
            </w:r>
            <w:r w:rsidR="002D3EC6">
              <w:rPr>
                <w:rFonts w:ascii="Arial" w:hAnsi="Arial" w:cs="Arial"/>
                <w:b/>
                <w:sz w:val="24"/>
                <w:szCs w:val="24"/>
              </w:rPr>
              <w:t>are up-to-date and engaged with the corporate objectives</w:t>
            </w:r>
            <w:r w:rsidR="002D3EC6" w:rsidRPr="002D3EC6">
              <w:rPr>
                <w:rFonts w:ascii="Arial" w:hAnsi="Arial" w:cs="Arial"/>
                <w:b/>
                <w:sz w:val="24"/>
                <w:szCs w:val="24"/>
              </w:rPr>
              <w:t xml:space="preserve"> - providing advice and support to the Senior Leadership Team to enable managers to deliver successf</w:t>
            </w:r>
            <w:r w:rsidR="00994834">
              <w:rPr>
                <w:rFonts w:ascii="Arial" w:hAnsi="Arial" w:cs="Arial"/>
                <w:b/>
                <w:sz w:val="24"/>
                <w:szCs w:val="24"/>
              </w:rPr>
              <w:t>ul communications</w:t>
            </w:r>
            <w:r w:rsidR="002D3EC6" w:rsidRPr="002D3EC6">
              <w:rPr>
                <w:rFonts w:ascii="Arial" w:hAnsi="Arial" w:cs="Arial"/>
                <w:b/>
                <w:sz w:val="24"/>
                <w:szCs w:val="24"/>
              </w:rPr>
              <w:t xml:space="preserve">. </w:t>
            </w:r>
          </w:p>
          <w:p w:rsidR="00FE2BC2" w:rsidRDefault="00FE2BC2" w:rsidP="000F7002">
            <w:pPr>
              <w:rPr>
                <w:rFonts w:ascii="Arial" w:hAnsi="Arial" w:cs="Arial"/>
                <w:b/>
                <w:sz w:val="24"/>
                <w:szCs w:val="24"/>
              </w:rPr>
            </w:pPr>
          </w:p>
          <w:p w:rsidR="003E1481" w:rsidRDefault="002D3EC6" w:rsidP="000F7002">
            <w:pPr>
              <w:rPr>
                <w:rFonts w:ascii="Arial" w:hAnsi="Arial" w:cs="Arial"/>
                <w:b/>
                <w:sz w:val="24"/>
                <w:szCs w:val="24"/>
              </w:rPr>
            </w:pPr>
            <w:r>
              <w:rPr>
                <w:rFonts w:ascii="Arial" w:hAnsi="Arial" w:cs="Arial"/>
                <w:b/>
                <w:sz w:val="24"/>
                <w:szCs w:val="24"/>
              </w:rPr>
              <w:t xml:space="preserve">Internal Communications </w:t>
            </w:r>
          </w:p>
          <w:p w:rsidR="008A40AD" w:rsidRPr="001D2B1E" w:rsidRDefault="008A40AD" w:rsidP="001D2B1E">
            <w:pPr>
              <w:pStyle w:val="ListParagraph"/>
              <w:numPr>
                <w:ilvl w:val="0"/>
                <w:numId w:val="8"/>
              </w:numPr>
              <w:rPr>
                <w:rFonts w:ascii="Arial" w:hAnsi="Arial" w:cs="Arial"/>
                <w:b/>
                <w:sz w:val="24"/>
                <w:szCs w:val="24"/>
              </w:rPr>
            </w:pPr>
            <w:r w:rsidRPr="001D2B1E">
              <w:rPr>
                <w:rFonts w:ascii="Arial" w:hAnsi="Arial" w:cs="Arial"/>
                <w:sz w:val="24"/>
                <w:szCs w:val="24"/>
              </w:rPr>
              <w:t>Deliver a full internal communication operati</w:t>
            </w:r>
            <w:r w:rsidR="001D2B1E">
              <w:rPr>
                <w:rFonts w:ascii="Arial" w:hAnsi="Arial" w:cs="Arial"/>
                <w:sz w:val="24"/>
                <w:szCs w:val="24"/>
              </w:rPr>
              <w:t xml:space="preserve">on to both CCG and ICS staff and </w:t>
            </w:r>
            <w:r w:rsidRPr="001D2B1E">
              <w:rPr>
                <w:rFonts w:ascii="Arial" w:hAnsi="Arial" w:cs="Arial"/>
                <w:sz w:val="24"/>
                <w:szCs w:val="24"/>
              </w:rPr>
              <w:t>the General Practitioner membership of the CCG</w:t>
            </w:r>
          </w:p>
          <w:p w:rsidR="00E1215C" w:rsidRPr="001D2B1E" w:rsidRDefault="00FB7C01" w:rsidP="001D2B1E">
            <w:pPr>
              <w:pStyle w:val="ListParagraph"/>
              <w:numPr>
                <w:ilvl w:val="0"/>
                <w:numId w:val="8"/>
              </w:numPr>
              <w:rPr>
                <w:rFonts w:ascii="Arial" w:hAnsi="Arial" w:cs="Arial"/>
                <w:b/>
                <w:sz w:val="24"/>
                <w:szCs w:val="24"/>
              </w:rPr>
            </w:pPr>
            <w:r w:rsidRPr="001D2B1E">
              <w:rPr>
                <w:rFonts w:ascii="Arial" w:hAnsi="Arial" w:cs="Arial"/>
                <w:sz w:val="24"/>
                <w:szCs w:val="24"/>
              </w:rPr>
              <w:t xml:space="preserve">Ability to work and engage constructively </w:t>
            </w:r>
            <w:r w:rsidR="00CD5CEE" w:rsidRPr="001D2B1E">
              <w:rPr>
                <w:rFonts w:ascii="Arial" w:hAnsi="Arial" w:cs="Arial"/>
                <w:sz w:val="24"/>
                <w:szCs w:val="24"/>
              </w:rPr>
              <w:t>with internal</w:t>
            </w:r>
            <w:r w:rsidRPr="001D2B1E">
              <w:rPr>
                <w:rFonts w:ascii="Arial" w:hAnsi="Arial" w:cs="Arial"/>
                <w:sz w:val="24"/>
                <w:szCs w:val="24"/>
              </w:rPr>
              <w:t xml:space="preserve"> stakeholders on a range of potentially sensitive and contentious issues</w:t>
            </w:r>
          </w:p>
          <w:p w:rsidR="00890055" w:rsidRPr="001D2B1E" w:rsidRDefault="00890055" w:rsidP="001D2B1E">
            <w:pPr>
              <w:pStyle w:val="ListParagraph"/>
              <w:numPr>
                <w:ilvl w:val="0"/>
                <w:numId w:val="8"/>
              </w:numPr>
              <w:rPr>
                <w:rFonts w:ascii="Arial" w:hAnsi="Arial" w:cs="Arial"/>
                <w:b/>
                <w:sz w:val="24"/>
                <w:szCs w:val="24"/>
              </w:rPr>
            </w:pPr>
            <w:r w:rsidRPr="001D2B1E">
              <w:rPr>
                <w:rFonts w:ascii="Arial" w:hAnsi="Arial" w:cs="Arial"/>
                <w:sz w:val="24"/>
                <w:szCs w:val="24"/>
              </w:rPr>
              <w:t>Ability to nurture key relationships and maintain networks internally and externally</w:t>
            </w:r>
            <w:r w:rsidR="00CD5CEE" w:rsidRPr="001D2B1E">
              <w:rPr>
                <w:rFonts w:ascii="Arial" w:hAnsi="Arial" w:cs="Arial"/>
                <w:sz w:val="24"/>
                <w:szCs w:val="24"/>
              </w:rPr>
              <w:t xml:space="preserve"> </w:t>
            </w:r>
            <w:r w:rsidR="00CD5CEE" w:rsidRPr="001D2B1E">
              <w:rPr>
                <w:rFonts w:ascii="Arial" w:hAnsi="Arial" w:cs="Arial"/>
                <w:sz w:val="24"/>
                <w:szCs w:val="24"/>
              </w:rPr>
              <w:lastRenderedPageBreak/>
              <w:t>(where appropriate)</w:t>
            </w:r>
            <w:r w:rsidRPr="001D2B1E">
              <w:rPr>
                <w:rFonts w:ascii="Arial" w:hAnsi="Arial" w:cs="Arial"/>
                <w:sz w:val="24"/>
                <w:szCs w:val="24"/>
              </w:rPr>
              <w:t>, on a local, regional and national level</w:t>
            </w:r>
            <w:r w:rsidRPr="001D2B1E">
              <w:rPr>
                <w:rFonts w:ascii="Arial" w:hAnsi="Arial" w:cs="Arial"/>
                <w:b/>
                <w:sz w:val="24"/>
                <w:szCs w:val="24"/>
              </w:rPr>
              <w:t xml:space="preserve">.   </w:t>
            </w:r>
          </w:p>
          <w:p w:rsidR="00890055" w:rsidRPr="001D2B1E" w:rsidRDefault="00890055" w:rsidP="001D2B1E">
            <w:pPr>
              <w:pStyle w:val="ListParagraph"/>
              <w:numPr>
                <w:ilvl w:val="0"/>
                <w:numId w:val="8"/>
              </w:numPr>
              <w:rPr>
                <w:rFonts w:ascii="Arial" w:hAnsi="Arial" w:cs="Arial"/>
                <w:b/>
                <w:sz w:val="24"/>
                <w:szCs w:val="24"/>
              </w:rPr>
            </w:pPr>
            <w:r w:rsidRPr="001D2B1E">
              <w:rPr>
                <w:rFonts w:ascii="Arial" w:hAnsi="Arial" w:cs="Arial"/>
                <w:sz w:val="24"/>
                <w:szCs w:val="24"/>
              </w:rPr>
              <w:t xml:space="preserve">Adept at providing and receiving highly complex, sensitive information and quickly understanding the </w:t>
            </w:r>
            <w:r w:rsidR="00134177" w:rsidRPr="001D2B1E">
              <w:rPr>
                <w:rFonts w:ascii="Arial" w:hAnsi="Arial" w:cs="Arial"/>
                <w:sz w:val="24"/>
                <w:szCs w:val="24"/>
              </w:rPr>
              <w:t xml:space="preserve">internal </w:t>
            </w:r>
            <w:r w:rsidRPr="001D2B1E">
              <w:rPr>
                <w:rFonts w:ascii="Arial" w:hAnsi="Arial" w:cs="Arial"/>
                <w:sz w:val="24"/>
                <w:szCs w:val="24"/>
              </w:rPr>
              <w:t>communications implications and opportunities.</w:t>
            </w:r>
            <w:r w:rsidRPr="001D2B1E">
              <w:rPr>
                <w:rFonts w:ascii="Arial" w:hAnsi="Arial" w:cs="Arial"/>
                <w:b/>
                <w:sz w:val="24"/>
                <w:szCs w:val="24"/>
              </w:rPr>
              <w:t xml:space="preserve">  </w:t>
            </w:r>
          </w:p>
          <w:p w:rsidR="00994834" w:rsidRPr="001D2B1E" w:rsidRDefault="00994834" w:rsidP="001D2B1E">
            <w:pPr>
              <w:pStyle w:val="ListParagraph"/>
              <w:numPr>
                <w:ilvl w:val="0"/>
                <w:numId w:val="8"/>
              </w:numPr>
              <w:rPr>
                <w:rFonts w:ascii="Arial" w:hAnsi="Arial" w:cs="Arial"/>
                <w:b/>
                <w:sz w:val="24"/>
                <w:szCs w:val="24"/>
              </w:rPr>
            </w:pPr>
            <w:r w:rsidRPr="001D2B1E">
              <w:rPr>
                <w:rFonts w:ascii="Arial" w:hAnsi="Arial" w:cs="Arial"/>
                <w:sz w:val="24"/>
                <w:szCs w:val="24"/>
              </w:rPr>
              <w:t>Develop and deliver internal communications plans with clear messages, strategies, channels and approaches for a range of internal audiences and to project manage the delivery of an annual Internal Comm</w:t>
            </w:r>
            <w:r w:rsidR="008A40AD" w:rsidRPr="001D2B1E">
              <w:rPr>
                <w:rFonts w:ascii="Arial" w:hAnsi="Arial" w:cs="Arial"/>
                <w:sz w:val="24"/>
                <w:szCs w:val="24"/>
              </w:rPr>
              <w:t>unication</w:t>
            </w:r>
            <w:r w:rsidRPr="001D2B1E">
              <w:rPr>
                <w:rFonts w:ascii="Arial" w:hAnsi="Arial" w:cs="Arial"/>
                <w:sz w:val="24"/>
                <w:szCs w:val="24"/>
              </w:rPr>
              <w:t>s calendar</w:t>
            </w:r>
          </w:p>
          <w:p w:rsidR="00890055" w:rsidRPr="001D2B1E" w:rsidRDefault="00890055" w:rsidP="001D2B1E">
            <w:pPr>
              <w:pStyle w:val="ListParagraph"/>
              <w:numPr>
                <w:ilvl w:val="0"/>
                <w:numId w:val="8"/>
              </w:numPr>
              <w:rPr>
                <w:rFonts w:ascii="Arial" w:hAnsi="Arial" w:cs="Arial"/>
                <w:sz w:val="24"/>
                <w:szCs w:val="24"/>
              </w:rPr>
            </w:pPr>
            <w:r w:rsidRPr="001D2B1E">
              <w:rPr>
                <w:rFonts w:ascii="Arial" w:hAnsi="Arial" w:cs="Arial"/>
                <w:sz w:val="24"/>
                <w:szCs w:val="24"/>
              </w:rPr>
              <w:t>Able to present or share</w:t>
            </w:r>
            <w:r w:rsidR="00CD5CEE" w:rsidRPr="001D2B1E">
              <w:rPr>
                <w:rFonts w:ascii="Arial" w:hAnsi="Arial" w:cs="Arial"/>
                <w:sz w:val="24"/>
                <w:szCs w:val="24"/>
              </w:rPr>
              <w:t xml:space="preserve"> highly sensitive information in the appropriate style for a specific audience </w:t>
            </w:r>
            <w:r w:rsidRPr="001D2B1E">
              <w:rPr>
                <w:rFonts w:ascii="Arial" w:hAnsi="Arial" w:cs="Arial"/>
                <w:sz w:val="24"/>
                <w:szCs w:val="24"/>
              </w:rPr>
              <w:t xml:space="preserve"> </w:t>
            </w:r>
          </w:p>
          <w:p w:rsidR="00134177" w:rsidRPr="001D2B1E" w:rsidRDefault="00134177" w:rsidP="001D2B1E">
            <w:pPr>
              <w:pStyle w:val="ListParagraph"/>
              <w:numPr>
                <w:ilvl w:val="0"/>
                <w:numId w:val="8"/>
              </w:numPr>
              <w:rPr>
                <w:rFonts w:ascii="Arial" w:hAnsi="Arial" w:cs="Arial"/>
                <w:sz w:val="24"/>
                <w:szCs w:val="24"/>
              </w:rPr>
            </w:pPr>
            <w:r w:rsidRPr="001D2B1E">
              <w:rPr>
                <w:rFonts w:ascii="Arial" w:hAnsi="Arial" w:cs="Arial"/>
                <w:sz w:val="24"/>
                <w:szCs w:val="24"/>
              </w:rPr>
              <w:t>To be responsible for the writing, editing and publication of content for a range of internal audiences</w:t>
            </w:r>
            <w:r w:rsidR="001D2B1E">
              <w:rPr>
                <w:rFonts w:ascii="Arial" w:hAnsi="Arial" w:cs="Arial"/>
                <w:sz w:val="24"/>
                <w:szCs w:val="24"/>
              </w:rPr>
              <w:t xml:space="preserve"> and produce key documents throughout the year including </w:t>
            </w:r>
            <w:r w:rsidR="00C975D5">
              <w:rPr>
                <w:rFonts w:ascii="Arial" w:hAnsi="Arial" w:cs="Arial"/>
                <w:sz w:val="24"/>
                <w:szCs w:val="24"/>
              </w:rPr>
              <w:t xml:space="preserve">supporting the production of </w:t>
            </w:r>
            <w:r w:rsidR="001D2B1E">
              <w:rPr>
                <w:rFonts w:ascii="Arial" w:hAnsi="Arial" w:cs="Arial"/>
                <w:sz w:val="24"/>
                <w:szCs w:val="24"/>
              </w:rPr>
              <w:t>Annual Reports.</w:t>
            </w:r>
          </w:p>
          <w:p w:rsidR="00890055" w:rsidRPr="001D2B1E" w:rsidRDefault="00890055" w:rsidP="001D2B1E">
            <w:pPr>
              <w:pStyle w:val="ListParagraph"/>
              <w:numPr>
                <w:ilvl w:val="0"/>
                <w:numId w:val="8"/>
              </w:numPr>
              <w:rPr>
                <w:rFonts w:ascii="Arial" w:hAnsi="Arial" w:cs="Arial"/>
                <w:sz w:val="24"/>
                <w:szCs w:val="24"/>
              </w:rPr>
            </w:pPr>
            <w:r w:rsidRPr="001D2B1E">
              <w:rPr>
                <w:rFonts w:ascii="Arial" w:hAnsi="Arial" w:cs="Arial"/>
                <w:sz w:val="24"/>
                <w:szCs w:val="24"/>
              </w:rPr>
              <w:t>Able to influence and persuade staff and other stakeholders (including senior leaders) on appropriate communications approaches</w:t>
            </w:r>
          </w:p>
          <w:p w:rsidR="00890055" w:rsidRPr="001D2B1E" w:rsidRDefault="00994834" w:rsidP="001D2B1E">
            <w:pPr>
              <w:pStyle w:val="ListParagraph"/>
              <w:numPr>
                <w:ilvl w:val="0"/>
                <w:numId w:val="8"/>
              </w:numPr>
              <w:rPr>
                <w:rFonts w:ascii="Arial" w:hAnsi="Arial" w:cs="Arial"/>
                <w:sz w:val="24"/>
                <w:szCs w:val="24"/>
              </w:rPr>
            </w:pPr>
            <w:r w:rsidRPr="001D2B1E">
              <w:rPr>
                <w:rFonts w:ascii="Arial" w:hAnsi="Arial" w:cs="Arial"/>
                <w:sz w:val="24"/>
                <w:szCs w:val="24"/>
              </w:rPr>
              <w:t>Audit current internal communication channels, building an understanding and identifying quick wins to improve</w:t>
            </w:r>
            <w:r w:rsidR="008A40AD" w:rsidRPr="001D2B1E">
              <w:rPr>
                <w:rFonts w:ascii="Arial" w:hAnsi="Arial" w:cs="Arial"/>
                <w:sz w:val="24"/>
                <w:szCs w:val="24"/>
              </w:rPr>
              <w:t xml:space="preserve"> the delivery </w:t>
            </w:r>
          </w:p>
          <w:p w:rsidR="00994834" w:rsidRPr="001D2B1E" w:rsidRDefault="00994834" w:rsidP="001D2B1E">
            <w:pPr>
              <w:pStyle w:val="ListParagraph"/>
              <w:numPr>
                <w:ilvl w:val="0"/>
                <w:numId w:val="8"/>
              </w:numPr>
              <w:rPr>
                <w:rFonts w:ascii="Arial" w:hAnsi="Arial" w:cs="Arial"/>
                <w:sz w:val="24"/>
                <w:szCs w:val="24"/>
              </w:rPr>
            </w:pPr>
            <w:r w:rsidRPr="001D2B1E">
              <w:rPr>
                <w:rFonts w:ascii="Arial" w:hAnsi="Arial" w:cs="Arial"/>
                <w:sz w:val="24"/>
                <w:szCs w:val="24"/>
              </w:rPr>
              <w:t xml:space="preserve">Research and find new solutions and </w:t>
            </w:r>
            <w:r w:rsidR="001D2B1E">
              <w:rPr>
                <w:rFonts w:ascii="Arial" w:hAnsi="Arial" w:cs="Arial"/>
                <w:sz w:val="24"/>
                <w:szCs w:val="24"/>
              </w:rPr>
              <w:t>approaches to improve communications</w:t>
            </w:r>
            <w:r w:rsidRPr="001D2B1E">
              <w:rPr>
                <w:rFonts w:ascii="Arial" w:hAnsi="Arial" w:cs="Arial"/>
                <w:sz w:val="24"/>
                <w:szCs w:val="24"/>
              </w:rPr>
              <w:t xml:space="preserve"> in the full range of projects and</w:t>
            </w:r>
            <w:r w:rsidR="00C975D5">
              <w:rPr>
                <w:rFonts w:ascii="Arial" w:hAnsi="Arial" w:cs="Arial"/>
                <w:sz w:val="24"/>
                <w:szCs w:val="24"/>
              </w:rPr>
              <w:t xml:space="preserve"> initiatives taking place. </w:t>
            </w:r>
          </w:p>
          <w:p w:rsidR="003A528C" w:rsidRDefault="003A528C" w:rsidP="00890055">
            <w:pPr>
              <w:rPr>
                <w:rFonts w:ascii="Arial" w:hAnsi="Arial" w:cs="Arial"/>
                <w:sz w:val="24"/>
                <w:szCs w:val="24"/>
              </w:rPr>
            </w:pPr>
          </w:p>
          <w:p w:rsidR="003A528C" w:rsidRPr="003A528C" w:rsidRDefault="003A528C" w:rsidP="00890055">
            <w:pPr>
              <w:rPr>
                <w:rFonts w:ascii="Arial" w:hAnsi="Arial" w:cs="Arial"/>
                <w:b/>
                <w:sz w:val="24"/>
                <w:szCs w:val="24"/>
              </w:rPr>
            </w:pPr>
            <w:r w:rsidRPr="003A528C">
              <w:rPr>
                <w:rFonts w:ascii="Arial" w:hAnsi="Arial" w:cs="Arial"/>
                <w:b/>
                <w:sz w:val="24"/>
                <w:szCs w:val="24"/>
              </w:rPr>
              <w:t xml:space="preserve">Relationships </w:t>
            </w:r>
          </w:p>
          <w:p w:rsidR="00890055" w:rsidRPr="001D2B1E" w:rsidRDefault="00890055" w:rsidP="001D2B1E">
            <w:pPr>
              <w:pStyle w:val="ListParagraph"/>
              <w:numPr>
                <w:ilvl w:val="0"/>
                <w:numId w:val="11"/>
              </w:numPr>
              <w:rPr>
                <w:rFonts w:ascii="Arial" w:hAnsi="Arial" w:cs="Arial"/>
                <w:sz w:val="24"/>
                <w:szCs w:val="24"/>
              </w:rPr>
            </w:pPr>
            <w:r w:rsidRPr="001D2B1E">
              <w:rPr>
                <w:rFonts w:ascii="Arial" w:hAnsi="Arial" w:cs="Arial"/>
                <w:sz w:val="24"/>
                <w:szCs w:val="24"/>
              </w:rPr>
              <w:t>Undertake Relationship Management activities with allocated internal customers</w:t>
            </w:r>
            <w:r w:rsidR="00134177" w:rsidRPr="001D2B1E">
              <w:rPr>
                <w:rFonts w:ascii="Arial" w:hAnsi="Arial" w:cs="Arial"/>
                <w:sz w:val="24"/>
                <w:szCs w:val="24"/>
              </w:rPr>
              <w:t xml:space="preserve"> including our staff and GP membership</w:t>
            </w:r>
            <w:r w:rsidRPr="001D2B1E">
              <w:rPr>
                <w:rFonts w:ascii="Arial" w:hAnsi="Arial" w:cs="Arial"/>
                <w:sz w:val="24"/>
                <w:szCs w:val="24"/>
              </w:rPr>
              <w:t xml:space="preserve"> to ensure that their requirements for Communications and Engagement are </w:t>
            </w:r>
            <w:r w:rsidR="00CD5CEE" w:rsidRPr="001D2B1E">
              <w:rPr>
                <w:rFonts w:ascii="Arial" w:hAnsi="Arial" w:cs="Arial"/>
                <w:sz w:val="24"/>
                <w:szCs w:val="24"/>
              </w:rPr>
              <w:t xml:space="preserve">met </w:t>
            </w:r>
          </w:p>
          <w:p w:rsidR="00134177" w:rsidRPr="001D2B1E" w:rsidRDefault="007E4171" w:rsidP="001D2B1E">
            <w:pPr>
              <w:pStyle w:val="ListParagraph"/>
              <w:numPr>
                <w:ilvl w:val="0"/>
                <w:numId w:val="11"/>
              </w:numPr>
              <w:rPr>
                <w:rFonts w:ascii="Arial" w:hAnsi="Arial" w:cs="Arial"/>
                <w:sz w:val="24"/>
                <w:szCs w:val="24"/>
              </w:rPr>
            </w:pPr>
            <w:r w:rsidRPr="001D2B1E">
              <w:rPr>
                <w:rFonts w:ascii="Arial" w:hAnsi="Arial" w:cs="Arial"/>
                <w:sz w:val="24"/>
                <w:szCs w:val="24"/>
              </w:rPr>
              <w:t xml:space="preserve">Work collaboratively with the Head of Communications </w:t>
            </w:r>
            <w:r w:rsidR="001D2B1E">
              <w:rPr>
                <w:rFonts w:ascii="Arial" w:hAnsi="Arial" w:cs="Arial"/>
                <w:sz w:val="24"/>
                <w:szCs w:val="24"/>
              </w:rPr>
              <w:t xml:space="preserve">and Media and External </w:t>
            </w:r>
            <w:r w:rsidRPr="001D2B1E">
              <w:rPr>
                <w:rFonts w:ascii="Arial" w:hAnsi="Arial" w:cs="Arial"/>
                <w:sz w:val="24"/>
                <w:szCs w:val="24"/>
              </w:rPr>
              <w:t xml:space="preserve">Manager to manage the communications team’s workload and ensure </w:t>
            </w:r>
            <w:r w:rsidR="001D2B1E">
              <w:rPr>
                <w:rFonts w:ascii="Arial" w:hAnsi="Arial" w:cs="Arial"/>
                <w:sz w:val="24"/>
                <w:szCs w:val="24"/>
              </w:rPr>
              <w:t xml:space="preserve">that activities are joined up across the wider team. </w:t>
            </w:r>
          </w:p>
          <w:p w:rsidR="00890055" w:rsidRPr="001D2B1E" w:rsidRDefault="00890055" w:rsidP="001D2B1E">
            <w:pPr>
              <w:pStyle w:val="ListParagraph"/>
              <w:numPr>
                <w:ilvl w:val="0"/>
                <w:numId w:val="11"/>
              </w:numPr>
              <w:rPr>
                <w:rFonts w:ascii="Arial" w:hAnsi="Arial" w:cs="Arial"/>
                <w:sz w:val="24"/>
                <w:szCs w:val="24"/>
              </w:rPr>
            </w:pPr>
            <w:r w:rsidRPr="001D2B1E">
              <w:rPr>
                <w:rFonts w:ascii="Arial" w:hAnsi="Arial" w:cs="Arial"/>
                <w:sz w:val="24"/>
                <w:szCs w:val="24"/>
              </w:rPr>
              <w:t xml:space="preserve">Develop strong relationships with peer Communications professionals from across the system, including but not exhaustively: the acute trusts, community trusts, local authorities, ambulance trust.  </w:t>
            </w:r>
          </w:p>
          <w:p w:rsidR="004B3964" w:rsidRPr="004B3964" w:rsidRDefault="00134177" w:rsidP="004B3964">
            <w:pPr>
              <w:pStyle w:val="ListParagraph"/>
              <w:numPr>
                <w:ilvl w:val="0"/>
                <w:numId w:val="11"/>
              </w:numPr>
              <w:rPr>
                <w:rFonts w:ascii="Arial" w:hAnsi="Arial" w:cs="Arial"/>
                <w:sz w:val="24"/>
                <w:szCs w:val="24"/>
              </w:rPr>
            </w:pPr>
            <w:r w:rsidRPr="004B3964">
              <w:rPr>
                <w:rFonts w:ascii="Arial" w:hAnsi="Arial" w:cs="Arial"/>
                <w:sz w:val="24"/>
                <w:szCs w:val="24"/>
              </w:rPr>
              <w:t xml:space="preserve">Deputise where required for the Head of Communications </w:t>
            </w:r>
            <w:r w:rsidR="004B3964">
              <w:rPr>
                <w:rFonts w:ascii="Arial" w:hAnsi="Arial" w:cs="Arial"/>
                <w:sz w:val="24"/>
                <w:szCs w:val="24"/>
              </w:rPr>
              <w:t xml:space="preserve">– </w:t>
            </w:r>
            <w:r w:rsidR="004B3964" w:rsidRPr="004B3964">
              <w:rPr>
                <w:rFonts w:ascii="Arial" w:hAnsi="Arial" w:cs="Arial"/>
                <w:sz w:val="24"/>
                <w:szCs w:val="24"/>
              </w:rPr>
              <w:t>dependent</w:t>
            </w:r>
            <w:r w:rsidR="004B3964">
              <w:rPr>
                <w:rFonts w:ascii="Arial" w:hAnsi="Arial" w:cs="Arial"/>
                <w:sz w:val="24"/>
                <w:szCs w:val="24"/>
              </w:rPr>
              <w:t xml:space="preserve"> </w:t>
            </w:r>
            <w:bookmarkStart w:id="0" w:name="_GoBack"/>
            <w:bookmarkEnd w:id="0"/>
            <w:r w:rsidR="004B3964" w:rsidRPr="004B3964">
              <w:rPr>
                <w:rFonts w:ascii="Arial" w:hAnsi="Arial" w:cs="Arial"/>
                <w:sz w:val="24"/>
                <w:szCs w:val="24"/>
              </w:rPr>
              <w:t>on experience, be designated as the official deputy for the Head of Communications</w:t>
            </w:r>
          </w:p>
          <w:p w:rsidR="00994834" w:rsidRPr="001D2B1E" w:rsidRDefault="00994834" w:rsidP="001D2B1E">
            <w:pPr>
              <w:pStyle w:val="ListParagraph"/>
              <w:numPr>
                <w:ilvl w:val="0"/>
                <w:numId w:val="11"/>
              </w:numPr>
              <w:rPr>
                <w:rFonts w:ascii="Arial" w:hAnsi="Arial" w:cs="Arial"/>
                <w:sz w:val="24"/>
                <w:szCs w:val="24"/>
              </w:rPr>
            </w:pPr>
          </w:p>
          <w:p w:rsidR="00994834" w:rsidRDefault="00994834" w:rsidP="00960CDD">
            <w:pPr>
              <w:rPr>
                <w:rFonts w:ascii="Arial" w:hAnsi="Arial" w:cs="Arial"/>
                <w:sz w:val="24"/>
                <w:szCs w:val="24"/>
              </w:rPr>
            </w:pPr>
          </w:p>
          <w:p w:rsidR="00FE2BC2" w:rsidRPr="00FE2BC2" w:rsidRDefault="00FE2BC2" w:rsidP="00FE2BC2">
            <w:pPr>
              <w:rPr>
                <w:rFonts w:ascii="Arial" w:hAnsi="Arial" w:cs="Arial"/>
                <w:b/>
                <w:sz w:val="24"/>
                <w:szCs w:val="24"/>
              </w:rPr>
            </w:pPr>
            <w:r w:rsidRPr="00FE2BC2">
              <w:rPr>
                <w:rFonts w:ascii="Arial" w:hAnsi="Arial" w:cs="Arial"/>
                <w:b/>
                <w:sz w:val="24"/>
                <w:szCs w:val="24"/>
              </w:rPr>
              <w:t>Information Management and Reporting</w:t>
            </w:r>
          </w:p>
          <w:p w:rsidR="00FE2BC2" w:rsidRPr="00FE2BC2" w:rsidRDefault="00FE2BC2" w:rsidP="00FE2BC2">
            <w:pPr>
              <w:rPr>
                <w:rFonts w:ascii="Arial" w:hAnsi="Arial" w:cs="Arial"/>
                <w:sz w:val="24"/>
                <w:szCs w:val="24"/>
              </w:rPr>
            </w:pPr>
            <w:r w:rsidRPr="00FE2BC2">
              <w:rPr>
                <w:rFonts w:ascii="Arial" w:hAnsi="Arial" w:cs="Arial"/>
                <w:sz w:val="24"/>
                <w:szCs w:val="24"/>
              </w:rPr>
              <w:t>The post holder will be expected to retain adequate records of all issued</w:t>
            </w:r>
            <w:r w:rsidR="00960CDD">
              <w:rPr>
                <w:rFonts w:ascii="Arial" w:hAnsi="Arial" w:cs="Arial"/>
                <w:sz w:val="24"/>
                <w:szCs w:val="24"/>
              </w:rPr>
              <w:t xml:space="preserve"> </w:t>
            </w:r>
            <w:r w:rsidR="00134177">
              <w:rPr>
                <w:rFonts w:ascii="Arial" w:hAnsi="Arial" w:cs="Arial"/>
                <w:sz w:val="24"/>
                <w:szCs w:val="24"/>
              </w:rPr>
              <w:t>internal</w:t>
            </w:r>
            <w:r w:rsidRPr="00FE2BC2">
              <w:rPr>
                <w:rFonts w:ascii="Arial" w:hAnsi="Arial" w:cs="Arial"/>
                <w:sz w:val="24"/>
                <w:szCs w:val="24"/>
              </w:rPr>
              <w:t xml:space="preserve"> communications, including but not rest</w:t>
            </w:r>
            <w:r w:rsidR="00134177">
              <w:rPr>
                <w:rFonts w:ascii="Arial" w:hAnsi="Arial" w:cs="Arial"/>
                <w:sz w:val="24"/>
                <w:szCs w:val="24"/>
              </w:rPr>
              <w:t xml:space="preserve">ricted to staff newsletter, images used, internal briefings, </w:t>
            </w:r>
            <w:proofErr w:type="gramStart"/>
            <w:r w:rsidR="00134177">
              <w:rPr>
                <w:rFonts w:ascii="Arial" w:hAnsi="Arial" w:cs="Arial"/>
                <w:sz w:val="24"/>
                <w:szCs w:val="24"/>
              </w:rPr>
              <w:t>Membership</w:t>
            </w:r>
            <w:proofErr w:type="gramEnd"/>
            <w:r w:rsidR="00134177">
              <w:rPr>
                <w:rFonts w:ascii="Arial" w:hAnsi="Arial" w:cs="Arial"/>
                <w:sz w:val="24"/>
                <w:szCs w:val="24"/>
              </w:rPr>
              <w:t xml:space="preserve"> communication.</w:t>
            </w:r>
            <w:r w:rsidRPr="00FE2BC2">
              <w:rPr>
                <w:rFonts w:ascii="Arial" w:hAnsi="Arial" w:cs="Arial"/>
                <w:sz w:val="24"/>
                <w:szCs w:val="24"/>
              </w:rPr>
              <w:t xml:space="preserve"> They will b</w:t>
            </w:r>
            <w:r w:rsidR="00960CDD">
              <w:rPr>
                <w:rFonts w:ascii="Arial" w:hAnsi="Arial" w:cs="Arial"/>
                <w:sz w:val="24"/>
                <w:szCs w:val="24"/>
              </w:rPr>
              <w:t xml:space="preserve">e expected to operate </w:t>
            </w:r>
            <w:r w:rsidRPr="00FE2BC2">
              <w:rPr>
                <w:rFonts w:ascii="Arial" w:hAnsi="Arial" w:cs="Arial"/>
                <w:sz w:val="24"/>
                <w:szCs w:val="24"/>
              </w:rPr>
              <w:t>a version control system when preparing communications</w:t>
            </w:r>
            <w:r w:rsidR="00960CDD">
              <w:rPr>
                <w:rFonts w:ascii="Arial" w:hAnsi="Arial" w:cs="Arial"/>
                <w:sz w:val="24"/>
                <w:szCs w:val="24"/>
              </w:rPr>
              <w:t xml:space="preserve">. They will contribute to wider </w:t>
            </w:r>
            <w:r w:rsidRPr="00FE2BC2">
              <w:rPr>
                <w:rFonts w:ascii="Arial" w:hAnsi="Arial" w:cs="Arial"/>
                <w:sz w:val="24"/>
                <w:szCs w:val="24"/>
              </w:rPr>
              <w:t>organisation reporting including those on risk management and performance.</w:t>
            </w:r>
          </w:p>
          <w:p w:rsidR="00A82C66" w:rsidRPr="001D2200" w:rsidRDefault="00A82C66" w:rsidP="007B61FC">
            <w:pPr>
              <w:rPr>
                <w:rFonts w:ascii="Arial" w:hAnsi="Arial" w:cs="Arial"/>
                <w:sz w:val="24"/>
                <w:szCs w:val="24"/>
              </w:rPr>
            </w:pPr>
          </w:p>
          <w:p w:rsidR="00862B13" w:rsidRPr="002140DE" w:rsidRDefault="00862B13" w:rsidP="002140DE">
            <w:pPr>
              <w:rPr>
                <w:rFonts w:ascii="Arial" w:hAnsi="Arial" w:cs="Arial"/>
                <w:sz w:val="24"/>
                <w:szCs w:val="24"/>
              </w:rPr>
            </w:pPr>
            <w:r w:rsidRPr="002140DE">
              <w:rPr>
                <w:rFonts w:ascii="Arial" w:hAnsi="Arial" w:cs="Arial"/>
                <w:b/>
                <w:sz w:val="24"/>
                <w:szCs w:val="24"/>
              </w:rPr>
              <w:t>Skills</w:t>
            </w:r>
            <w:r w:rsidR="002140DE">
              <w:rPr>
                <w:rFonts w:ascii="Arial" w:hAnsi="Arial" w:cs="Arial"/>
                <w:b/>
                <w:sz w:val="24"/>
                <w:szCs w:val="24"/>
              </w:rPr>
              <w:t>:</w:t>
            </w:r>
          </w:p>
          <w:p w:rsidR="00F43395" w:rsidRDefault="00F43395" w:rsidP="00FB739B">
            <w:pPr>
              <w:rPr>
                <w:rFonts w:ascii="Arial" w:hAnsi="Arial" w:cs="Arial"/>
                <w:sz w:val="24"/>
                <w:szCs w:val="24"/>
              </w:rPr>
            </w:pPr>
          </w:p>
          <w:p w:rsidR="005E3026" w:rsidRDefault="005E3026" w:rsidP="005E3026">
            <w:pPr>
              <w:rPr>
                <w:rFonts w:ascii="Arial" w:hAnsi="Arial" w:cs="Arial"/>
                <w:sz w:val="24"/>
                <w:szCs w:val="24"/>
              </w:rPr>
            </w:pPr>
            <w:r>
              <w:rPr>
                <w:rFonts w:ascii="Arial" w:hAnsi="Arial" w:cs="Arial"/>
                <w:sz w:val="24"/>
                <w:szCs w:val="24"/>
              </w:rPr>
              <w:t>The post holder is expected to possess the following skills;</w:t>
            </w:r>
          </w:p>
          <w:p w:rsidR="005E3026" w:rsidRPr="001D2200" w:rsidRDefault="005E3026" w:rsidP="003E1481">
            <w:pPr>
              <w:rPr>
                <w:rFonts w:ascii="Arial" w:hAnsi="Arial" w:cs="Arial"/>
                <w:sz w:val="24"/>
                <w:szCs w:val="24"/>
              </w:rPr>
            </w:pPr>
          </w:p>
          <w:p w:rsidR="003A528C" w:rsidRDefault="003A528C" w:rsidP="00B362C6">
            <w:pPr>
              <w:pStyle w:val="ListParagraph"/>
              <w:numPr>
                <w:ilvl w:val="0"/>
                <w:numId w:val="3"/>
              </w:numPr>
              <w:rPr>
                <w:rFonts w:ascii="Arial" w:hAnsi="Arial" w:cs="Arial"/>
                <w:sz w:val="24"/>
                <w:szCs w:val="24"/>
              </w:rPr>
            </w:pPr>
            <w:r>
              <w:rPr>
                <w:rFonts w:ascii="Arial" w:hAnsi="Arial" w:cs="Arial"/>
                <w:sz w:val="24"/>
                <w:szCs w:val="24"/>
              </w:rPr>
              <w:t>Excellent verbal and written skills</w:t>
            </w:r>
            <w:r w:rsidRPr="003A528C">
              <w:rPr>
                <w:rFonts w:ascii="Arial" w:hAnsi="Arial" w:cs="Arial"/>
                <w:sz w:val="24"/>
                <w:szCs w:val="24"/>
              </w:rPr>
              <w:t xml:space="preserve"> to translate complex ideas and information into clear, concise, compelling messages to deadline</w:t>
            </w:r>
          </w:p>
          <w:p w:rsidR="005E3026" w:rsidRDefault="003A528C" w:rsidP="00B362C6">
            <w:pPr>
              <w:pStyle w:val="ListParagraph"/>
              <w:numPr>
                <w:ilvl w:val="0"/>
                <w:numId w:val="3"/>
              </w:numPr>
              <w:rPr>
                <w:rFonts w:ascii="Arial" w:hAnsi="Arial" w:cs="Arial"/>
                <w:sz w:val="24"/>
                <w:szCs w:val="24"/>
              </w:rPr>
            </w:pPr>
            <w:r>
              <w:rPr>
                <w:rFonts w:ascii="Arial" w:hAnsi="Arial" w:cs="Arial"/>
                <w:sz w:val="24"/>
                <w:szCs w:val="24"/>
              </w:rPr>
              <w:t>Excellent</w:t>
            </w:r>
            <w:r w:rsidR="00E426E0">
              <w:rPr>
                <w:rFonts w:ascii="Arial" w:hAnsi="Arial" w:cs="Arial"/>
                <w:sz w:val="24"/>
                <w:szCs w:val="24"/>
              </w:rPr>
              <w:t xml:space="preserve"> attention to detail and experience of wider</w:t>
            </w:r>
            <w:r w:rsidR="005E3026" w:rsidRPr="005E3026">
              <w:rPr>
                <w:rFonts w:ascii="Arial" w:hAnsi="Arial" w:cs="Arial"/>
                <w:sz w:val="24"/>
                <w:szCs w:val="24"/>
              </w:rPr>
              <w:t xml:space="preserve"> communications</w:t>
            </w:r>
            <w:r w:rsidR="00134177">
              <w:rPr>
                <w:rFonts w:ascii="Arial" w:hAnsi="Arial" w:cs="Arial"/>
                <w:sz w:val="24"/>
                <w:szCs w:val="24"/>
              </w:rPr>
              <w:t xml:space="preserve"> for example</w:t>
            </w:r>
            <w:r w:rsidR="003E1481">
              <w:rPr>
                <w:rFonts w:ascii="Arial" w:hAnsi="Arial" w:cs="Arial"/>
                <w:sz w:val="24"/>
                <w:szCs w:val="24"/>
              </w:rPr>
              <w:t xml:space="preserve"> public relations and </w:t>
            </w:r>
            <w:r w:rsidR="00134177">
              <w:rPr>
                <w:rFonts w:ascii="Arial" w:hAnsi="Arial" w:cs="Arial"/>
                <w:sz w:val="24"/>
                <w:szCs w:val="24"/>
              </w:rPr>
              <w:t xml:space="preserve">online and offline </w:t>
            </w:r>
            <w:r w:rsidR="003E1481">
              <w:rPr>
                <w:rFonts w:ascii="Arial" w:hAnsi="Arial" w:cs="Arial"/>
                <w:sz w:val="24"/>
                <w:szCs w:val="24"/>
              </w:rPr>
              <w:t>journalism</w:t>
            </w:r>
            <w:r w:rsidR="005E3026">
              <w:rPr>
                <w:rFonts w:ascii="Arial" w:hAnsi="Arial" w:cs="Arial"/>
                <w:sz w:val="24"/>
                <w:szCs w:val="24"/>
              </w:rPr>
              <w:t xml:space="preserve"> and practical application.  </w:t>
            </w:r>
          </w:p>
          <w:p w:rsidR="003A528C" w:rsidRDefault="003A528C" w:rsidP="00B362C6">
            <w:pPr>
              <w:pStyle w:val="ListParagraph"/>
              <w:numPr>
                <w:ilvl w:val="0"/>
                <w:numId w:val="3"/>
              </w:numPr>
              <w:rPr>
                <w:rFonts w:ascii="Arial" w:hAnsi="Arial" w:cs="Arial"/>
                <w:sz w:val="24"/>
                <w:szCs w:val="24"/>
              </w:rPr>
            </w:pPr>
            <w:r w:rsidRPr="003A528C">
              <w:rPr>
                <w:rFonts w:ascii="Arial" w:hAnsi="Arial" w:cs="Arial"/>
                <w:sz w:val="24"/>
                <w:szCs w:val="24"/>
              </w:rPr>
              <w:t>Strong editorial skills to proof content for different platforms and to provide plain language content that engages internal audiences</w:t>
            </w:r>
          </w:p>
          <w:p w:rsidR="003A528C" w:rsidRPr="003A528C" w:rsidRDefault="003A528C" w:rsidP="003A528C">
            <w:pPr>
              <w:ind w:left="360"/>
              <w:rPr>
                <w:rFonts w:ascii="Arial" w:hAnsi="Arial" w:cs="Arial"/>
                <w:sz w:val="24"/>
                <w:szCs w:val="24"/>
              </w:rPr>
            </w:pPr>
            <w:r w:rsidRPr="003A528C">
              <w:rPr>
                <w:rFonts w:ascii="Arial" w:hAnsi="Arial" w:cs="Arial"/>
                <w:sz w:val="24"/>
                <w:szCs w:val="24"/>
              </w:rPr>
              <w:t>•</w:t>
            </w:r>
            <w:r w:rsidRPr="003A528C">
              <w:rPr>
                <w:rFonts w:ascii="Arial" w:hAnsi="Arial" w:cs="Arial"/>
                <w:sz w:val="24"/>
                <w:szCs w:val="24"/>
              </w:rPr>
              <w:tab/>
              <w:t>Ability to develop creative and innovative campaigns</w:t>
            </w:r>
            <w:r w:rsidR="005D0DA8">
              <w:rPr>
                <w:rFonts w:ascii="Arial" w:hAnsi="Arial" w:cs="Arial"/>
                <w:sz w:val="24"/>
                <w:szCs w:val="24"/>
              </w:rPr>
              <w:t xml:space="preserve"> / solutions in response to </w:t>
            </w:r>
            <w:r w:rsidRPr="003A528C">
              <w:rPr>
                <w:rFonts w:ascii="Arial" w:hAnsi="Arial" w:cs="Arial"/>
                <w:sz w:val="24"/>
                <w:szCs w:val="24"/>
              </w:rPr>
              <w:t>communications challenges</w:t>
            </w:r>
          </w:p>
          <w:p w:rsidR="003A528C" w:rsidRDefault="003A528C" w:rsidP="00B362C6">
            <w:pPr>
              <w:pStyle w:val="ListParagraph"/>
              <w:numPr>
                <w:ilvl w:val="0"/>
                <w:numId w:val="3"/>
              </w:numPr>
              <w:rPr>
                <w:rFonts w:ascii="Arial" w:hAnsi="Arial" w:cs="Arial"/>
                <w:sz w:val="24"/>
                <w:szCs w:val="24"/>
              </w:rPr>
            </w:pPr>
            <w:r w:rsidRPr="003A528C">
              <w:rPr>
                <w:rFonts w:ascii="Arial" w:hAnsi="Arial" w:cs="Arial"/>
                <w:sz w:val="24"/>
                <w:szCs w:val="24"/>
              </w:rPr>
              <w:t>Ability to use audience insight data to target and engage staff groups effectively by tailoring tone, message and channel</w:t>
            </w:r>
          </w:p>
          <w:p w:rsidR="005E3026" w:rsidRDefault="005E3026" w:rsidP="00B362C6">
            <w:pPr>
              <w:pStyle w:val="ListParagraph"/>
              <w:numPr>
                <w:ilvl w:val="0"/>
                <w:numId w:val="3"/>
              </w:numPr>
              <w:rPr>
                <w:rFonts w:ascii="Arial" w:hAnsi="Arial" w:cs="Arial"/>
                <w:sz w:val="24"/>
                <w:szCs w:val="24"/>
              </w:rPr>
            </w:pPr>
            <w:r>
              <w:rPr>
                <w:rFonts w:ascii="Arial" w:hAnsi="Arial" w:cs="Arial"/>
                <w:sz w:val="24"/>
                <w:szCs w:val="24"/>
              </w:rPr>
              <w:t xml:space="preserve">Understanding of the wider health service communications landscape and of the local </w:t>
            </w:r>
            <w:r w:rsidR="005722EF">
              <w:rPr>
                <w:rFonts w:ascii="Arial" w:hAnsi="Arial" w:cs="Arial"/>
                <w:sz w:val="24"/>
                <w:szCs w:val="24"/>
              </w:rPr>
              <w:t xml:space="preserve">internal and </w:t>
            </w:r>
            <w:r w:rsidRPr="005E3026">
              <w:rPr>
                <w:rFonts w:ascii="Arial" w:hAnsi="Arial" w:cs="Arial"/>
                <w:sz w:val="24"/>
                <w:szCs w:val="24"/>
              </w:rPr>
              <w:t>external political environment</w:t>
            </w:r>
          </w:p>
          <w:p w:rsidR="005E3026" w:rsidRDefault="005E3026" w:rsidP="00B362C6">
            <w:pPr>
              <w:pStyle w:val="ListParagraph"/>
              <w:numPr>
                <w:ilvl w:val="0"/>
                <w:numId w:val="3"/>
              </w:numPr>
              <w:rPr>
                <w:rFonts w:ascii="Arial" w:hAnsi="Arial" w:cs="Arial"/>
                <w:sz w:val="24"/>
                <w:szCs w:val="24"/>
              </w:rPr>
            </w:pPr>
            <w:r>
              <w:rPr>
                <w:rFonts w:ascii="Arial" w:hAnsi="Arial" w:cs="Arial"/>
                <w:sz w:val="24"/>
                <w:szCs w:val="24"/>
              </w:rPr>
              <w:lastRenderedPageBreak/>
              <w:t>Ability to work and engage constructively with internal and external stakeholders on a range of potentially sensitive and contentious issues</w:t>
            </w:r>
          </w:p>
          <w:p w:rsidR="005E3026" w:rsidRDefault="005E3026" w:rsidP="00B362C6">
            <w:pPr>
              <w:pStyle w:val="ListParagraph"/>
              <w:numPr>
                <w:ilvl w:val="0"/>
                <w:numId w:val="3"/>
              </w:numPr>
              <w:rPr>
                <w:rFonts w:ascii="Arial" w:hAnsi="Arial" w:cs="Arial"/>
                <w:sz w:val="24"/>
                <w:szCs w:val="24"/>
              </w:rPr>
            </w:pPr>
            <w:r>
              <w:rPr>
                <w:rFonts w:ascii="Arial" w:hAnsi="Arial" w:cs="Arial"/>
                <w:sz w:val="24"/>
                <w:szCs w:val="24"/>
              </w:rPr>
              <w:t xml:space="preserve">Ability to nurture key relationships and maintain networks internally and externally, on a local, regional and national level.   </w:t>
            </w:r>
          </w:p>
          <w:p w:rsidR="005E3026" w:rsidRDefault="005E3026" w:rsidP="00B362C6">
            <w:pPr>
              <w:pStyle w:val="ListParagraph"/>
              <w:numPr>
                <w:ilvl w:val="0"/>
                <w:numId w:val="3"/>
              </w:numPr>
              <w:rPr>
                <w:rFonts w:ascii="Arial" w:hAnsi="Arial" w:cs="Arial"/>
                <w:sz w:val="24"/>
                <w:szCs w:val="24"/>
              </w:rPr>
            </w:pPr>
            <w:r>
              <w:rPr>
                <w:rFonts w:ascii="Arial" w:hAnsi="Arial" w:cs="Arial"/>
                <w:sz w:val="24"/>
                <w:szCs w:val="24"/>
              </w:rPr>
              <w:t>Ability to operate in a highly political and sensitive environment</w:t>
            </w:r>
          </w:p>
          <w:p w:rsidR="0038042A" w:rsidRPr="0038042A" w:rsidRDefault="0038042A" w:rsidP="00B362C6">
            <w:pPr>
              <w:pStyle w:val="ListParagraph"/>
              <w:numPr>
                <w:ilvl w:val="0"/>
                <w:numId w:val="3"/>
              </w:numPr>
              <w:rPr>
                <w:rFonts w:ascii="Arial" w:hAnsi="Arial" w:cs="Arial"/>
                <w:sz w:val="24"/>
                <w:szCs w:val="24"/>
              </w:rPr>
            </w:pPr>
            <w:r w:rsidRPr="0038042A">
              <w:rPr>
                <w:rFonts w:ascii="Arial" w:hAnsi="Arial" w:cs="Arial"/>
                <w:sz w:val="24"/>
                <w:szCs w:val="24"/>
              </w:rPr>
              <w:t xml:space="preserve">Adept at providing and receiving </w:t>
            </w:r>
            <w:r w:rsidR="00CE119F" w:rsidRPr="0038042A">
              <w:rPr>
                <w:rFonts w:ascii="Arial" w:hAnsi="Arial" w:cs="Arial"/>
                <w:sz w:val="24"/>
                <w:szCs w:val="24"/>
              </w:rPr>
              <w:t xml:space="preserve">highly complex, sensitive information </w:t>
            </w:r>
            <w:r w:rsidRPr="0038042A">
              <w:rPr>
                <w:rFonts w:ascii="Arial" w:hAnsi="Arial" w:cs="Arial"/>
                <w:sz w:val="24"/>
                <w:szCs w:val="24"/>
              </w:rPr>
              <w:t>and quickly understanding the communications</w:t>
            </w:r>
            <w:r w:rsidR="003E1481">
              <w:rPr>
                <w:rFonts w:ascii="Arial" w:hAnsi="Arial" w:cs="Arial"/>
                <w:sz w:val="24"/>
                <w:szCs w:val="24"/>
              </w:rPr>
              <w:t>, specifically media and reputational,</w:t>
            </w:r>
            <w:r w:rsidRPr="0038042A">
              <w:rPr>
                <w:rFonts w:ascii="Arial" w:hAnsi="Arial" w:cs="Arial"/>
                <w:sz w:val="24"/>
                <w:szCs w:val="24"/>
              </w:rPr>
              <w:t xml:space="preserve"> implications and opportunities.  </w:t>
            </w:r>
          </w:p>
          <w:p w:rsidR="0038042A" w:rsidRPr="0038042A" w:rsidRDefault="0038042A" w:rsidP="00B362C6">
            <w:pPr>
              <w:pStyle w:val="ListParagraph"/>
              <w:numPr>
                <w:ilvl w:val="0"/>
                <w:numId w:val="3"/>
              </w:numPr>
              <w:rPr>
                <w:rFonts w:ascii="Arial" w:hAnsi="Arial" w:cs="Arial"/>
                <w:sz w:val="24"/>
                <w:szCs w:val="24"/>
              </w:rPr>
            </w:pPr>
            <w:r w:rsidRPr="0038042A">
              <w:rPr>
                <w:rFonts w:ascii="Arial" w:hAnsi="Arial" w:cs="Arial"/>
                <w:sz w:val="24"/>
                <w:szCs w:val="24"/>
              </w:rPr>
              <w:t xml:space="preserve">Able to present or share </w:t>
            </w:r>
            <w:r w:rsidR="00CE119F" w:rsidRPr="0038042A">
              <w:rPr>
                <w:rFonts w:ascii="Arial" w:hAnsi="Arial" w:cs="Arial"/>
                <w:sz w:val="24"/>
                <w:szCs w:val="24"/>
              </w:rPr>
              <w:t>highly sensitive information</w:t>
            </w:r>
            <w:r w:rsidRPr="0038042A">
              <w:rPr>
                <w:rFonts w:ascii="Arial" w:hAnsi="Arial" w:cs="Arial"/>
                <w:sz w:val="24"/>
                <w:szCs w:val="24"/>
              </w:rPr>
              <w:t xml:space="preserve"> to a potentially</w:t>
            </w:r>
            <w:r w:rsidR="00CE119F" w:rsidRPr="0038042A">
              <w:rPr>
                <w:rFonts w:ascii="Arial" w:hAnsi="Arial" w:cs="Arial"/>
                <w:sz w:val="24"/>
                <w:szCs w:val="24"/>
              </w:rPr>
              <w:t xml:space="preserve"> hostile</w:t>
            </w:r>
            <w:r w:rsidRPr="0038042A">
              <w:rPr>
                <w:rFonts w:ascii="Arial" w:hAnsi="Arial" w:cs="Arial"/>
                <w:sz w:val="24"/>
                <w:szCs w:val="24"/>
              </w:rPr>
              <w:t xml:space="preserve"> audience or in an </w:t>
            </w:r>
            <w:r w:rsidR="00CE119F" w:rsidRPr="0038042A">
              <w:rPr>
                <w:rFonts w:ascii="Arial" w:hAnsi="Arial" w:cs="Arial"/>
                <w:sz w:val="24"/>
                <w:szCs w:val="24"/>
              </w:rPr>
              <w:t xml:space="preserve">antagonistic atmosphere. </w:t>
            </w:r>
          </w:p>
          <w:p w:rsidR="0038042A" w:rsidRPr="0038042A" w:rsidRDefault="0038042A" w:rsidP="00B362C6">
            <w:pPr>
              <w:pStyle w:val="ListParagraph"/>
              <w:numPr>
                <w:ilvl w:val="0"/>
                <w:numId w:val="3"/>
              </w:numPr>
              <w:rPr>
                <w:rFonts w:ascii="Arial" w:hAnsi="Arial" w:cs="Arial"/>
                <w:sz w:val="24"/>
                <w:szCs w:val="24"/>
              </w:rPr>
            </w:pPr>
            <w:r w:rsidRPr="0038042A">
              <w:rPr>
                <w:rFonts w:ascii="Arial" w:hAnsi="Arial" w:cs="Arial"/>
                <w:sz w:val="24"/>
                <w:szCs w:val="24"/>
              </w:rPr>
              <w:t>Able to influence and persuade</w:t>
            </w:r>
            <w:r w:rsidR="00CE119F" w:rsidRPr="0038042A">
              <w:rPr>
                <w:rFonts w:ascii="Arial" w:hAnsi="Arial" w:cs="Arial"/>
                <w:sz w:val="24"/>
                <w:szCs w:val="24"/>
              </w:rPr>
              <w:t xml:space="preserve"> staff </w:t>
            </w:r>
            <w:r w:rsidRPr="0038042A">
              <w:rPr>
                <w:rFonts w:ascii="Arial" w:hAnsi="Arial" w:cs="Arial"/>
                <w:sz w:val="24"/>
                <w:szCs w:val="24"/>
              </w:rPr>
              <w:t xml:space="preserve">and other stakeholders (including senior leaders) </w:t>
            </w:r>
            <w:r w:rsidR="003E1481">
              <w:rPr>
                <w:rFonts w:ascii="Arial" w:hAnsi="Arial" w:cs="Arial"/>
                <w:sz w:val="24"/>
                <w:szCs w:val="24"/>
              </w:rPr>
              <w:t xml:space="preserve">on </w:t>
            </w:r>
            <w:proofErr w:type="spellStart"/>
            <w:r w:rsidR="00134177">
              <w:rPr>
                <w:rFonts w:ascii="Arial" w:hAnsi="Arial" w:cs="Arial"/>
                <w:sz w:val="24"/>
                <w:szCs w:val="24"/>
              </w:rPr>
              <w:t>a</w:t>
            </w:r>
            <w:proofErr w:type="spellEnd"/>
            <w:r w:rsidR="00134177">
              <w:rPr>
                <w:rFonts w:ascii="Arial" w:hAnsi="Arial" w:cs="Arial"/>
                <w:sz w:val="24"/>
                <w:szCs w:val="24"/>
              </w:rPr>
              <w:t xml:space="preserve"> </w:t>
            </w:r>
            <w:r w:rsidR="003E1481">
              <w:rPr>
                <w:rFonts w:ascii="Arial" w:hAnsi="Arial" w:cs="Arial"/>
                <w:sz w:val="24"/>
                <w:szCs w:val="24"/>
              </w:rPr>
              <w:t>appropriate</w:t>
            </w:r>
            <w:r w:rsidR="00CE119F" w:rsidRPr="0038042A">
              <w:rPr>
                <w:rFonts w:ascii="Arial" w:hAnsi="Arial" w:cs="Arial"/>
                <w:sz w:val="24"/>
                <w:szCs w:val="24"/>
              </w:rPr>
              <w:t xml:space="preserve"> </w:t>
            </w:r>
            <w:r w:rsidR="00134177">
              <w:rPr>
                <w:rFonts w:ascii="Arial" w:hAnsi="Arial" w:cs="Arial"/>
                <w:sz w:val="24"/>
                <w:szCs w:val="24"/>
              </w:rPr>
              <w:t xml:space="preserve">communications </w:t>
            </w:r>
            <w:r w:rsidR="00CE119F" w:rsidRPr="0038042A">
              <w:rPr>
                <w:rFonts w:ascii="Arial" w:hAnsi="Arial" w:cs="Arial"/>
                <w:sz w:val="24"/>
                <w:szCs w:val="24"/>
              </w:rPr>
              <w:t>approach</w:t>
            </w:r>
            <w:r w:rsidR="003E1481">
              <w:rPr>
                <w:rFonts w:ascii="Arial" w:hAnsi="Arial" w:cs="Arial"/>
                <w:sz w:val="24"/>
                <w:szCs w:val="24"/>
              </w:rPr>
              <w:t xml:space="preserve"> </w:t>
            </w:r>
            <w:r w:rsidRPr="0038042A">
              <w:rPr>
                <w:rFonts w:ascii="Arial" w:hAnsi="Arial" w:cs="Arial"/>
                <w:sz w:val="24"/>
                <w:szCs w:val="24"/>
              </w:rPr>
              <w:t xml:space="preserve">  </w:t>
            </w:r>
          </w:p>
          <w:p w:rsidR="0077173F" w:rsidRDefault="005E3026" w:rsidP="00B362C6">
            <w:pPr>
              <w:pStyle w:val="ListParagraph"/>
              <w:numPr>
                <w:ilvl w:val="0"/>
                <w:numId w:val="3"/>
              </w:numPr>
              <w:rPr>
                <w:rFonts w:ascii="Arial" w:hAnsi="Arial" w:cs="Arial"/>
                <w:sz w:val="24"/>
                <w:szCs w:val="24"/>
              </w:rPr>
            </w:pPr>
            <w:r>
              <w:rPr>
                <w:rFonts w:ascii="Arial" w:hAnsi="Arial" w:cs="Arial"/>
                <w:sz w:val="24"/>
                <w:szCs w:val="24"/>
              </w:rPr>
              <w:t>T</w:t>
            </w:r>
            <w:r w:rsidRPr="005E3026">
              <w:rPr>
                <w:rFonts w:ascii="Arial" w:hAnsi="Arial" w:cs="Arial"/>
                <w:sz w:val="24"/>
                <w:szCs w:val="24"/>
              </w:rPr>
              <w:t>raining to relevant degree level or equivalent plus training and/</w:t>
            </w:r>
            <w:r w:rsidR="003E1481">
              <w:rPr>
                <w:rFonts w:ascii="Arial" w:hAnsi="Arial" w:cs="Arial"/>
                <w:sz w:val="24"/>
                <w:szCs w:val="24"/>
              </w:rPr>
              <w:t xml:space="preserve">or experience in media </w:t>
            </w:r>
          </w:p>
          <w:p w:rsidR="000C3D7E" w:rsidRPr="006812BB" w:rsidRDefault="000C3D7E" w:rsidP="00B362C6">
            <w:pPr>
              <w:pStyle w:val="ListParagraph"/>
              <w:numPr>
                <w:ilvl w:val="0"/>
                <w:numId w:val="3"/>
              </w:numPr>
              <w:rPr>
                <w:rFonts w:ascii="Arial" w:hAnsi="Arial" w:cs="Arial"/>
                <w:sz w:val="24"/>
                <w:szCs w:val="24"/>
              </w:rPr>
            </w:pPr>
            <w:r>
              <w:rPr>
                <w:rFonts w:ascii="Arial" w:hAnsi="Arial" w:cs="Arial"/>
                <w:sz w:val="24"/>
                <w:szCs w:val="24"/>
              </w:rPr>
              <w:t>Strong keyboard skills to produce well-written copy and presentations as needed</w:t>
            </w:r>
          </w:p>
          <w:p w:rsidR="003A528C" w:rsidRDefault="003A528C" w:rsidP="003A528C">
            <w:pPr>
              <w:rPr>
                <w:rFonts w:ascii="Arial" w:hAnsi="Arial" w:cs="Arial"/>
                <w:sz w:val="24"/>
                <w:szCs w:val="24"/>
              </w:rPr>
            </w:pPr>
          </w:p>
          <w:p w:rsidR="003A528C" w:rsidRPr="001D2200" w:rsidRDefault="003A528C" w:rsidP="00E67175">
            <w:pPr>
              <w:ind w:left="360"/>
              <w:rPr>
                <w:rFonts w:ascii="Arial" w:hAnsi="Arial" w:cs="Arial"/>
                <w:sz w:val="24"/>
                <w:szCs w:val="24"/>
              </w:rPr>
            </w:pPr>
          </w:p>
          <w:p w:rsidR="00D821CC" w:rsidRPr="0077173F" w:rsidRDefault="00862B13" w:rsidP="0077173F">
            <w:pPr>
              <w:rPr>
                <w:rFonts w:ascii="Arial" w:hAnsi="Arial" w:cs="Arial"/>
                <w:sz w:val="24"/>
                <w:szCs w:val="24"/>
              </w:rPr>
            </w:pPr>
            <w:r w:rsidRPr="0077173F">
              <w:rPr>
                <w:rFonts w:ascii="Arial" w:hAnsi="Arial" w:cs="Arial"/>
                <w:b/>
                <w:sz w:val="24"/>
                <w:szCs w:val="24"/>
              </w:rPr>
              <w:t>Responsibilities</w:t>
            </w:r>
            <w:r w:rsidR="0077173F">
              <w:rPr>
                <w:rFonts w:ascii="Arial" w:hAnsi="Arial" w:cs="Arial"/>
                <w:b/>
                <w:sz w:val="24"/>
                <w:szCs w:val="24"/>
              </w:rPr>
              <w:t>:</w:t>
            </w:r>
            <w:r w:rsidRPr="0077173F">
              <w:rPr>
                <w:rFonts w:ascii="Arial" w:hAnsi="Arial" w:cs="Arial"/>
                <w:b/>
                <w:sz w:val="24"/>
                <w:szCs w:val="24"/>
              </w:rPr>
              <w:t xml:space="preserve"> </w:t>
            </w:r>
          </w:p>
          <w:p w:rsidR="001D2200" w:rsidRDefault="001D2200" w:rsidP="00D821CC">
            <w:pPr>
              <w:ind w:left="360"/>
              <w:rPr>
                <w:rFonts w:ascii="Arial" w:hAnsi="Arial" w:cs="Arial"/>
                <w:sz w:val="24"/>
                <w:szCs w:val="24"/>
              </w:rPr>
            </w:pPr>
          </w:p>
          <w:p w:rsidR="0077173F" w:rsidRDefault="0077173F" w:rsidP="0077173F">
            <w:pPr>
              <w:rPr>
                <w:rFonts w:ascii="Arial" w:hAnsi="Arial" w:cs="Arial"/>
                <w:sz w:val="24"/>
                <w:szCs w:val="24"/>
              </w:rPr>
            </w:pPr>
            <w:r w:rsidRPr="0077173F">
              <w:rPr>
                <w:rFonts w:ascii="Arial" w:hAnsi="Arial" w:cs="Arial"/>
                <w:sz w:val="24"/>
                <w:szCs w:val="24"/>
              </w:rPr>
              <w:t xml:space="preserve">The post holder </w:t>
            </w:r>
            <w:r>
              <w:rPr>
                <w:rFonts w:ascii="Arial" w:hAnsi="Arial" w:cs="Arial"/>
                <w:sz w:val="24"/>
                <w:szCs w:val="24"/>
              </w:rPr>
              <w:t>will be required to;</w:t>
            </w:r>
          </w:p>
          <w:p w:rsidR="0077173F" w:rsidRDefault="0077173F" w:rsidP="0077173F">
            <w:pPr>
              <w:rPr>
                <w:rFonts w:ascii="Arial" w:hAnsi="Arial" w:cs="Arial"/>
                <w:sz w:val="24"/>
                <w:szCs w:val="24"/>
              </w:rPr>
            </w:pPr>
          </w:p>
          <w:p w:rsidR="0077173F" w:rsidRDefault="0077173F" w:rsidP="00B362C6">
            <w:pPr>
              <w:pStyle w:val="ListParagraph"/>
              <w:numPr>
                <w:ilvl w:val="0"/>
                <w:numId w:val="2"/>
              </w:numPr>
              <w:rPr>
                <w:rFonts w:ascii="Arial" w:hAnsi="Arial" w:cs="Arial"/>
                <w:sz w:val="24"/>
                <w:szCs w:val="24"/>
              </w:rPr>
            </w:pPr>
            <w:r>
              <w:rPr>
                <w:rFonts w:ascii="Arial" w:hAnsi="Arial" w:cs="Arial"/>
                <w:sz w:val="24"/>
                <w:szCs w:val="24"/>
              </w:rPr>
              <w:t xml:space="preserve">Lead </w:t>
            </w:r>
            <w:r w:rsidR="00302768">
              <w:rPr>
                <w:rFonts w:ascii="Arial" w:hAnsi="Arial" w:cs="Arial"/>
                <w:sz w:val="24"/>
                <w:szCs w:val="24"/>
              </w:rPr>
              <w:t xml:space="preserve">and line manage </w:t>
            </w:r>
            <w:r w:rsidR="001D2B1E">
              <w:rPr>
                <w:rFonts w:ascii="Arial" w:hAnsi="Arial" w:cs="Arial"/>
                <w:sz w:val="24"/>
                <w:szCs w:val="24"/>
              </w:rPr>
              <w:t>a Communications O</w:t>
            </w:r>
            <w:r w:rsidR="003E1481">
              <w:rPr>
                <w:rFonts w:ascii="Arial" w:hAnsi="Arial" w:cs="Arial"/>
                <w:sz w:val="24"/>
                <w:szCs w:val="24"/>
              </w:rPr>
              <w:t>fficer</w:t>
            </w:r>
            <w:r>
              <w:rPr>
                <w:rFonts w:ascii="Arial" w:hAnsi="Arial" w:cs="Arial"/>
                <w:sz w:val="24"/>
                <w:szCs w:val="24"/>
              </w:rPr>
              <w:t xml:space="preserve">, including </w:t>
            </w:r>
            <w:r w:rsidR="005722EF">
              <w:rPr>
                <w:rFonts w:ascii="Arial" w:hAnsi="Arial" w:cs="Arial"/>
                <w:sz w:val="24"/>
                <w:szCs w:val="24"/>
              </w:rPr>
              <w:t>enabling</w:t>
            </w:r>
            <w:r>
              <w:rPr>
                <w:rFonts w:ascii="Arial" w:hAnsi="Arial" w:cs="Arial"/>
                <w:sz w:val="24"/>
                <w:szCs w:val="24"/>
              </w:rPr>
              <w:t xml:space="preserve"> their professional development.  </w:t>
            </w:r>
            <w:r w:rsidR="00302768">
              <w:rPr>
                <w:rFonts w:ascii="Arial" w:hAnsi="Arial" w:cs="Arial"/>
                <w:sz w:val="24"/>
                <w:szCs w:val="24"/>
              </w:rPr>
              <w:t xml:space="preserve">This also </w:t>
            </w:r>
            <w:r w:rsidR="00302768" w:rsidRPr="00302768">
              <w:rPr>
                <w:rFonts w:ascii="Arial" w:hAnsi="Arial" w:cs="Arial"/>
                <w:sz w:val="24"/>
                <w:szCs w:val="24"/>
              </w:rPr>
              <w:t>include</w:t>
            </w:r>
            <w:r w:rsidR="00302768">
              <w:rPr>
                <w:rFonts w:ascii="Arial" w:hAnsi="Arial" w:cs="Arial"/>
                <w:sz w:val="24"/>
                <w:szCs w:val="24"/>
              </w:rPr>
              <w:t>s</w:t>
            </w:r>
            <w:r w:rsidR="00302768" w:rsidRPr="00302768">
              <w:rPr>
                <w:rFonts w:ascii="Arial" w:hAnsi="Arial" w:cs="Arial"/>
                <w:sz w:val="24"/>
                <w:szCs w:val="24"/>
              </w:rPr>
              <w:t xml:space="preserve"> responsibility for supporting a</w:t>
            </w:r>
            <w:r w:rsidR="003E1481">
              <w:rPr>
                <w:rFonts w:ascii="Arial" w:hAnsi="Arial" w:cs="Arial"/>
                <w:sz w:val="24"/>
                <w:szCs w:val="24"/>
              </w:rPr>
              <w:t xml:space="preserve">ppraisals and recruitment. </w:t>
            </w:r>
          </w:p>
          <w:p w:rsidR="0077173F" w:rsidRDefault="0077173F" w:rsidP="00B362C6">
            <w:pPr>
              <w:pStyle w:val="ListParagraph"/>
              <w:numPr>
                <w:ilvl w:val="0"/>
                <w:numId w:val="2"/>
              </w:numPr>
              <w:rPr>
                <w:rFonts w:ascii="Arial" w:hAnsi="Arial" w:cs="Arial"/>
                <w:sz w:val="24"/>
                <w:szCs w:val="24"/>
              </w:rPr>
            </w:pPr>
            <w:r>
              <w:rPr>
                <w:rFonts w:ascii="Arial" w:hAnsi="Arial" w:cs="Arial"/>
                <w:sz w:val="24"/>
                <w:szCs w:val="24"/>
              </w:rPr>
              <w:t>Manag</w:t>
            </w:r>
            <w:r w:rsidR="003E1481">
              <w:rPr>
                <w:rFonts w:ascii="Arial" w:hAnsi="Arial" w:cs="Arial"/>
                <w:sz w:val="24"/>
                <w:szCs w:val="24"/>
              </w:rPr>
              <w:t xml:space="preserve">e the workload of the communications officer </w:t>
            </w:r>
            <w:r>
              <w:rPr>
                <w:rFonts w:ascii="Arial" w:hAnsi="Arial" w:cs="Arial"/>
                <w:sz w:val="24"/>
                <w:szCs w:val="24"/>
              </w:rPr>
              <w:t>and hold to account for delivery of the required outputs – both to time and quality.</w:t>
            </w:r>
          </w:p>
          <w:p w:rsidR="0077173F" w:rsidRPr="00185141" w:rsidRDefault="003E1481" w:rsidP="00B362C6">
            <w:pPr>
              <w:pStyle w:val="ListParagraph"/>
              <w:numPr>
                <w:ilvl w:val="0"/>
                <w:numId w:val="2"/>
              </w:numPr>
              <w:rPr>
                <w:rFonts w:ascii="Arial" w:hAnsi="Arial" w:cs="Arial"/>
                <w:sz w:val="24"/>
                <w:szCs w:val="24"/>
              </w:rPr>
            </w:pPr>
            <w:r>
              <w:rPr>
                <w:rFonts w:ascii="Arial" w:hAnsi="Arial" w:cs="Arial"/>
                <w:sz w:val="24"/>
                <w:szCs w:val="24"/>
              </w:rPr>
              <w:t>Plan a calendar of outputs</w:t>
            </w:r>
            <w:r w:rsidR="005D0DA8">
              <w:rPr>
                <w:rFonts w:ascii="Arial" w:hAnsi="Arial" w:cs="Arial"/>
                <w:sz w:val="24"/>
                <w:szCs w:val="24"/>
              </w:rPr>
              <w:t xml:space="preserve"> for proactive internal communications </w:t>
            </w:r>
            <w:r w:rsidR="00E426E0">
              <w:rPr>
                <w:rFonts w:ascii="Arial" w:hAnsi="Arial" w:cs="Arial"/>
                <w:sz w:val="24"/>
                <w:szCs w:val="24"/>
              </w:rPr>
              <w:t>aligned to the ICS, CCG objectives as well as supporting the ICP and PCN agendas.</w:t>
            </w:r>
          </w:p>
          <w:p w:rsidR="0077173F" w:rsidRDefault="0077173F" w:rsidP="00B362C6">
            <w:pPr>
              <w:pStyle w:val="ListParagraph"/>
              <w:numPr>
                <w:ilvl w:val="0"/>
                <w:numId w:val="2"/>
              </w:numPr>
              <w:rPr>
                <w:rFonts w:ascii="Arial" w:hAnsi="Arial" w:cs="Arial"/>
                <w:sz w:val="24"/>
                <w:szCs w:val="24"/>
              </w:rPr>
            </w:pPr>
            <w:r>
              <w:rPr>
                <w:rFonts w:ascii="Arial" w:hAnsi="Arial" w:cs="Arial"/>
                <w:sz w:val="24"/>
                <w:szCs w:val="24"/>
              </w:rPr>
              <w:t>Search out and maximise good news stories from across the CCG and the ICS (in</w:t>
            </w:r>
            <w:r w:rsidR="00E426E0">
              <w:rPr>
                <w:rFonts w:ascii="Arial" w:hAnsi="Arial" w:cs="Arial"/>
                <w:sz w:val="24"/>
                <w:szCs w:val="24"/>
              </w:rPr>
              <w:t xml:space="preserve">cluding from ICPs and PCNs) and work with the </w:t>
            </w:r>
            <w:r w:rsidR="005D0DA8">
              <w:rPr>
                <w:rFonts w:ascii="Arial" w:hAnsi="Arial" w:cs="Arial"/>
                <w:sz w:val="24"/>
                <w:szCs w:val="24"/>
              </w:rPr>
              <w:t>external</w:t>
            </w:r>
            <w:r w:rsidR="00E426E0">
              <w:rPr>
                <w:rFonts w:ascii="Arial" w:hAnsi="Arial" w:cs="Arial"/>
                <w:sz w:val="24"/>
                <w:szCs w:val="24"/>
              </w:rPr>
              <w:t xml:space="preserve"> communications manager to ma</w:t>
            </w:r>
            <w:r w:rsidR="005D0DA8">
              <w:rPr>
                <w:rFonts w:ascii="Arial" w:hAnsi="Arial" w:cs="Arial"/>
                <w:sz w:val="24"/>
                <w:szCs w:val="24"/>
              </w:rPr>
              <w:t>ximise these opportunities</w:t>
            </w:r>
            <w:r>
              <w:rPr>
                <w:rFonts w:ascii="Arial" w:hAnsi="Arial" w:cs="Arial"/>
                <w:sz w:val="24"/>
                <w:szCs w:val="24"/>
              </w:rPr>
              <w:t xml:space="preserve">  </w:t>
            </w:r>
          </w:p>
          <w:p w:rsidR="0077173F" w:rsidRDefault="00E426E0" w:rsidP="00B362C6">
            <w:pPr>
              <w:pStyle w:val="ListParagraph"/>
              <w:numPr>
                <w:ilvl w:val="0"/>
                <w:numId w:val="2"/>
              </w:numPr>
              <w:rPr>
                <w:rFonts w:ascii="Arial" w:hAnsi="Arial" w:cs="Arial"/>
                <w:sz w:val="24"/>
                <w:szCs w:val="24"/>
              </w:rPr>
            </w:pPr>
            <w:r>
              <w:rPr>
                <w:rFonts w:ascii="Arial" w:hAnsi="Arial" w:cs="Arial"/>
                <w:sz w:val="24"/>
                <w:szCs w:val="24"/>
              </w:rPr>
              <w:t>Working with the</w:t>
            </w:r>
            <w:r w:rsidR="0077173F">
              <w:rPr>
                <w:rFonts w:ascii="Arial" w:hAnsi="Arial" w:cs="Arial"/>
                <w:sz w:val="24"/>
                <w:szCs w:val="24"/>
              </w:rPr>
              <w:t xml:space="preserve"> </w:t>
            </w:r>
            <w:r>
              <w:rPr>
                <w:rFonts w:ascii="Arial" w:hAnsi="Arial" w:cs="Arial"/>
                <w:sz w:val="24"/>
                <w:szCs w:val="24"/>
              </w:rPr>
              <w:t xml:space="preserve">digital communications officer deliver </w:t>
            </w:r>
            <w:r w:rsidR="0077173F">
              <w:rPr>
                <w:rFonts w:ascii="Arial" w:hAnsi="Arial" w:cs="Arial"/>
                <w:sz w:val="24"/>
                <w:szCs w:val="24"/>
              </w:rPr>
              <w:t xml:space="preserve">a regular schedule of updates to the CCG and ICS websites and a compelling stream of content for the social </w:t>
            </w:r>
            <w:r>
              <w:rPr>
                <w:rFonts w:ascii="Arial" w:hAnsi="Arial" w:cs="Arial"/>
                <w:sz w:val="24"/>
                <w:szCs w:val="24"/>
              </w:rPr>
              <w:t>media channels</w:t>
            </w:r>
            <w:r w:rsidR="0077173F">
              <w:rPr>
                <w:rFonts w:ascii="Arial" w:hAnsi="Arial" w:cs="Arial"/>
                <w:sz w:val="24"/>
                <w:szCs w:val="24"/>
              </w:rPr>
              <w:t xml:space="preserve"> </w:t>
            </w:r>
          </w:p>
          <w:p w:rsidR="005D0DA8" w:rsidRDefault="005D0DA8" w:rsidP="00B362C6">
            <w:pPr>
              <w:pStyle w:val="ListParagraph"/>
              <w:numPr>
                <w:ilvl w:val="0"/>
                <w:numId w:val="2"/>
              </w:numPr>
              <w:rPr>
                <w:rFonts w:ascii="Arial" w:hAnsi="Arial" w:cs="Arial"/>
                <w:sz w:val="24"/>
                <w:szCs w:val="24"/>
              </w:rPr>
            </w:pPr>
            <w:r w:rsidRPr="005D0DA8">
              <w:rPr>
                <w:rFonts w:ascii="Arial" w:hAnsi="Arial" w:cs="Arial"/>
                <w:sz w:val="24"/>
                <w:szCs w:val="24"/>
              </w:rPr>
              <w:t>Develop a new Intranet and own the management and development of intranet content and design including developing recommendations for how it can be developed and used as a key internal communications tool</w:t>
            </w:r>
          </w:p>
          <w:p w:rsidR="0077173F" w:rsidRDefault="00E426E0" w:rsidP="00B362C6">
            <w:pPr>
              <w:pStyle w:val="ListParagraph"/>
              <w:numPr>
                <w:ilvl w:val="0"/>
                <w:numId w:val="2"/>
              </w:numPr>
              <w:rPr>
                <w:rFonts w:ascii="Arial" w:hAnsi="Arial" w:cs="Arial"/>
                <w:sz w:val="24"/>
                <w:szCs w:val="24"/>
              </w:rPr>
            </w:pPr>
            <w:r>
              <w:rPr>
                <w:rFonts w:ascii="Arial" w:hAnsi="Arial" w:cs="Arial"/>
                <w:sz w:val="24"/>
                <w:szCs w:val="24"/>
              </w:rPr>
              <w:t>Support the creation</w:t>
            </w:r>
            <w:r w:rsidR="0077173F">
              <w:rPr>
                <w:rFonts w:ascii="Arial" w:hAnsi="Arial" w:cs="Arial"/>
                <w:sz w:val="24"/>
                <w:szCs w:val="24"/>
              </w:rPr>
              <w:t xml:space="preserve"> and develop</w:t>
            </w:r>
            <w:r>
              <w:rPr>
                <w:rFonts w:ascii="Arial" w:hAnsi="Arial" w:cs="Arial"/>
                <w:sz w:val="24"/>
                <w:szCs w:val="24"/>
              </w:rPr>
              <w:t>ment of</w:t>
            </w:r>
            <w:r w:rsidR="0077173F">
              <w:rPr>
                <w:rFonts w:ascii="Arial" w:hAnsi="Arial" w:cs="Arial"/>
                <w:sz w:val="24"/>
                <w:szCs w:val="24"/>
              </w:rPr>
              <w:t xml:space="preserve"> a full range of communications channels (including but not exhaustively: email newsletters, website, social media accounts, </w:t>
            </w:r>
            <w:r w:rsidR="005722EF">
              <w:rPr>
                <w:rFonts w:ascii="Arial" w:hAnsi="Arial" w:cs="Arial"/>
                <w:sz w:val="24"/>
                <w:szCs w:val="24"/>
              </w:rPr>
              <w:t xml:space="preserve">blogs, </w:t>
            </w:r>
            <w:r w:rsidR="0077173F">
              <w:rPr>
                <w:rFonts w:ascii="Arial" w:hAnsi="Arial" w:cs="Arial"/>
                <w:sz w:val="24"/>
                <w:szCs w:val="24"/>
              </w:rPr>
              <w:t>update briefings</w:t>
            </w:r>
            <w:r w:rsidR="007A288A">
              <w:rPr>
                <w:rFonts w:ascii="Arial" w:hAnsi="Arial" w:cs="Arial"/>
                <w:sz w:val="24"/>
                <w:szCs w:val="24"/>
              </w:rPr>
              <w:t xml:space="preserve">, public meetings </w:t>
            </w:r>
            <w:proofErr w:type="spellStart"/>
            <w:r w:rsidR="007A288A">
              <w:rPr>
                <w:rFonts w:ascii="Arial" w:hAnsi="Arial" w:cs="Arial"/>
                <w:sz w:val="24"/>
                <w:szCs w:val="24"/>
              </w:rPr>
              <w:t>etc</w:t>
            </w:r>
            <w:proofErr w:type="spellEnd"/>
            <w:r w:rsidR="007A288A">
              <w:rPr>
                <w:rFonts w:ascii="Arial" w:hAnsi="Arial" w:cs="Arial"/>
                <w:sz w:val="24"/>
                <w:szCs w:val="24"/>
              </w:rPr>
              <w:t>) th</w:t>
            </w:r>
            <w:r>
              <w:rPr>
                <w:rFonts w:ascii="Arial" w:hAnsi="Arial" w:cs="Arial"/>
                <w:sz w:val="24"/>
                <w:szCs w:val="24"/>
              </w:rPr>
              <w:t>a</w:t>
            </w:r>
            <w:r w:rsidR="005D0DA8">
              <w:rPr>
                <w:rFonts w:ascii="Arial" w:hAnsi="Arial" w:cs="Arial"/>
                <w:sz w:val="24"/>
                <w:szCs w:val="24"/>
              </w:rPr>
              <w:t>t meet the needs of our internal</w:t>
            </w:r>
            <w:r>
              <w:rPr>
                <w:rFonts w:ascii="Arial" w:hAnsi="Arial" w:cs="Arial"/>
                <w:sz w:val="24"/>
                <w:szCs w:val="24"/>
              </w:rPr>
              <w:t xml:space="preserve"> audience</w:t>
            </w:r>
            <w:r w:rsidR="007A288A">
              <w:rPr>
                <w:rFonts w:ascii="Arial" w:hAnsi="Arial" w:cs="Arial"/>
                <w:sz w:val="24"/>
                <w:szCs w:val="24"/>
              </w:rPr>
              <w:t xml:space="preserve"> </w:t>
            </w:r>
          </w:p>
          <w:p w:rsidR="001D2B1E" w:rsidRPr="001229E3" w:rsidRDefault="005D0DA8" w:rsidP="001229E3">
            <w:pPr>
              <w:pStyle w:val="ListParagraph"/>
              <w:numPr>
                <w:ilvl w:val="0"/>
                <w:numId w:val="2"/>
              </w:numPr>
              <w:rPr>
                <w:rFonts w:ascii="Arial" w:hAnsi="Arial" w:cs="Arial"/>
                <w:sz w:val="24"/>
                <w:szCs w:val="24"/>
              </w:rPr>
            </w:pPr>
            <w:r>
              <w:rPr>
                <w:rFonts w:ascii="Arial" w:hAnsi="Arial" w:cs="Arial"/>
                <w:sz w:val="24"/>
                <w:szCs w:val="24"/>
              </w:rPr>
              <w:t>To</w:t>
            </w:r>
            <w:r w:rsidRPr="005D0DA8">
              <w:rPr>
                <w:rFonts w:ascii="Arial" w:hAnsi="Arial" w:cs="Arial"/>
                <w:sz w:val="24"/>
                <w:szCs w:val="24"/>
              </w:rPr>
              <w:t xml:space="preserve"> lead on the staff survey, review and analyse the results and work with the HR team and managers to ensure action plans to address issues are in place</w:t>
            </w:r>
          </w:p>
          <w:p w:rsidR="007A288A" w:rsidRDefault="00E426E0" w:rsidP="00B362C6">
            <w:pPr>
              <w:pStyle w:val="ListParagraph"/>
              <w:numPr>
                <w:ilvl w:val="0"/>
                <w:numId w:val="2"/>
              </w:numPr>
              <w:rPr>
                <w:rFonts w:ascii="Arial" w:hAnsi="Arial" w:cs="Arial"/>
                <w:sz w:val="24"/>
                <w:szCs w:val="24"/>
              </w:rPr>
            </w:pPr>
            <w:r>
              <w:rPr>
                <w:rFonts w:ascii="Arial" w:hAnsi="Arial" w:cs="Arial"/>
                <w:sz w:val="24"/>
                <w:szCs w:val="24"/>
              </w:rPr>
              <w:t>Work on d</w:t>
            </w:r>
            <w:r w:rsidR="007A288A">
              <w:rPr>
                <w:rFonts w:ascii="Arial" w:hAnsi="Arial" w:cs="Arial"/>
                <w:sz w:val="24"/>
                <w:szCs w:val="24"/>
              </w:rPr>
              <w:t>evelop</w:t>
            </w:r>
            <w:r>
              <w:rPr>
                <w:rFonts w:ascii="Arial" w:hAnsi="Arial" w:cs="Arial"/>
                <w:sz w:val="24"/>
                <w:szCs w:val="24"/>
              </w:rPr>
              <w:t>ing</w:t>
            </w:r>
            <w:r w:rsidR="007A288A">
              <w:rPr>
                <w:rFonts w:ascii="Arial" w:hAnsi="Arial" w:cs="Arial"/>
                <w:sz w:val="24"/>
                <w:szCs w:val="24"/>
              </w:rPr>
              <w:t xml:space="preserve"> strong relationships with peer Communications professionals from across the system, including but not exhaustively: the acute trusts, c</w:t>
            </w:r>
            <w:r w:rsidR="005722EF">
              <w:rPr>
                <w:rFonts w:ascii="Arial" w:hAnsi="Arial" w:cs="Arial"/>
                <w:sz w:val="24"/>
                <w:szCs w:val="24"/>
              </w:rPr>
              <w:t>ommunity trusts, local authorities</w:t>
            </w:r>
            <w:r w:rsidR="007A288A">
              <w:rPr>
                <w:rFonts w:ascii="Arial" w:hAnsi="Arial" w:cs="Arial"/>
                <w:sz w:val="24"/>
                <w:szCs w:val="24"/>
              </w:rPr>
              <w:t xml:space="preserve">, ambulance trust.  </w:t>
            </w:r>
          </w:p>
          <w:p w:rsidR="00302768" w:rsidRDefault="00302768" w:rsidP="00B362C6">
            <w:pPr>
              <w:pStyle w:val="ListParagraph"/>
              <w:numPr>
                <w:ilvl w:val="0"/>
                <w:numId w:val="2"/>
              </w:numPr>
              <w:rPr>
                <w:rFonts w:ascii="Arial" w:hAnsi="Arial" w:cs="Arial"/>
                <w:sz w:val="24"/>
                <w:szCs w:val="24"/>
              </w:rPr>
            </w:pPr>
            <w:r>
              <w:rPr>
                <w:rFonts w:ascii="Arial" w:hAnsi="Arial" w:cs="Arial"/>
                <w:sz w:val="24"/>
                <w:szCs w:val="24"/>
              </w:rPr>
              <w:t>Engagement</w:t>
            </w:r>
            <w:r w:rsidR="00E426E0">
              <w:rPr>
                <w:rFonts w:ascii="Arial" w:hAnsi="Arial" w:cs="Arial"/>
                <w:sz w:val="24"/>
                <w:szCs w:val="24"/>
              </w:rPr>
              <w:t xml:space="preserve"> with</w:t>
            </w:r>
            <w:r>
              <w:rPr>
                <w:rFonts w:ascii="Arial" w:hAnsi="Arial" w:cs="Arial"/>
                <w:sz w:val="24"/>
                <w:szCs w:val="24"/>
              </w:rPr>
              <w:t xml:space="preserve"> the overall team </w:t>
            </w:r>
            <w:r w:rsidR="00E426E0">
              <w:rPr>
                <w:rFonts w:ascii="Arial" w:hAnsi="Arial" w:cs="Arial"/>
                <w:sz w:val="24"/>
                <w:szCs w:val="24"/>
              </w:rPr>
              <w:t xml:space="preserve">to </w:t>
            </w:r>
            <w:r>
              <w:rPr>
                <w:rFonts w:ascii="Arial" w:hAnsi="Arial" w:cs="Arial"/>
                <w:sz w:val="24"/>
                <w:szCs w:val="24"/>
              </w:rPr>
              <w:t xml:space="preserve">ensure that Communications and Engagement activities are joined up.  </w:t>
            </w:r>
          </w:p>
          <w:p w:rsidR="006812BB" w:rsidRPr="005D0DA8" w:rsidRDefault="005D0DA8" w:rsidP="00B362C6">
            <w:pPr>
              <w:pStyle w:val="ListParagraph"/>
              <w:numPr>
                <w:ilvl w:val="0"/>
                <w:numId w:val="2"/>
              </w:numPr>
              <w:rPr>
                <w:rFonts w:ascii="Arial" w:hAnsi="Arial" w:cs="Arial"/>
                <w:sz w:val="24"/>
                <w:szCs w:val="24"/>
              </w:rPr>
            </w:pPr>
            <w:r w:rsidRPr="005D0DA8">
              <w:rPr>
                <w:rFonts w:ascii="Arial" w:hAnsi="Arial" w:cs="Arial"/>
                <w:sz w:val="24"/>
                <w:szCs w:val="24"/>
              </w:rPr>
              <w:t>Work with</w:t>
            </w:r>
            <w:r w:rsidR="00E426E0" w:rsidRPr="005D0DA8">
              <w:rPr>
                <w:rFonts w:ascii="Arial" w:hAnsi="Arial" w:cs="Arial"/>
                <w:sz w:val="24"/>
                <w:szCs w:val="24"/>
              </w:rPr>
              <w:t xml:space="preserve"> the team, in particular</w:t>
            </w:r>
            <w:r w:rsidRPr="005D0DA8">
              <w:rPr>
                <w:rFonts w:ascii="Arial" w:hAnsi="Arial" w:cs="Arial"/>
                <w:sz w:val="24"/>
                <w:szCs w:val="24"/>
              </w:rPr>
              <w:t xml:space="preserve"> the External</w:t>
            </w:r>
            <w:r w:rsidR="00E426E0" w:rsidRPr="005D0DA8">
              <w:rPr>
                <w:rFonts w:ascii="Arial" w:hAnsi="Arial" w:cs="Arial"/>
                <w:sz w:val="24"/>
                <w:szCs w:val="24"/>
              </w:rPr>
              <w:t xml:space="preserve"> Communications Manager</w:t>
            </w:r>
            <w:r w:rsidR="00791893" w:rsidRPr="005D0DA8">
              <w:rPr>
                <w:rFonts w:ascii="Arial" w:hAnsi="Arial" w:cs="Arial"/>
                <w:sz w:val="24"/>
                <w:szCs w:val="24"/>
              </w:rPr>
              <w:t>,</w:t>
            </w:r>
            <w:r w:rsidRPr="005D0DA8">
              <w:rPr>
                <w:rFonts w:ascii="Arial" w:hAnsi="Arial" w:cs="Arial"/>
                <w:sz w:val="24"/>
                <w:szCs w:val="24"/>
              </w:rPr>
              <w:t xml:space="preserve"> as required</w:t>
            </w:r>
            <w:r w:rsidR="00791893" w:rsidRPr="005D0DA8">
              <w:rPr>
                <w:rFonts w:ascii="Arial" w:hAnsi="Arial" w:cs="Arial"/>
                <w:sz w:val="24"/>
                <w:szCs w:val="24"/>
              </w:rPr>
              <w:t xml:space="preserve"> t</w:t>
            </w:r>
            <w:r w:rsidRPr="005D0DA8">
              <w:rPr>
                <w:rFonts w:ascii="Arial" w:hAnsi="Arial" w:cs="Arial"/>
                <w:sz w:val="24"/>
                <w:szCs w:val="24"/>
              </w:rPr>
              <w:t xml:space="preserve">o ensure we can meet organisational requirements and deadlines. </w:t>
            </w:r>
            <w:r w:rsidR="00E426E0" w:rsidRPr="005D0DA8">
              <w:rPr>
                <w:rFonts w:ascii="Arial" w:hAnsi="Arial" w:cs="Arial"/>
                <w:sz w:val="24"/>
                <w:szCs w:val="24"/>
              </w:rPr>
              <w:t xml:space="preserve"> </w:t>
            </w:r>
          </w:p>
          <w:p w:rsidR="00302768" w:rsidRDefault="00302768" w:rsidP="00B362C6">
            <w:pPr>
              <w:pStyle w:val="ListParagraph"/>
              <w:numPr>
                <w:ilvl w:val="0"/>
                <w:numId w:val="2"/>
              </w:numPr>
              <w:rPr>
                <w:rFonts w:ascii="Arial" w:hAnsi="Arial" w:cs="Arial"/>
                <w:sz w:val="24"/>
                <w:szCs w:val="24"/>
              </w:rPr>
            </w:pPr>
            <w:r>
              <w:rPr>
                <w:rFonts w:ascii="Arial" w:hAnsi="Arial" w:cs="Arial"/>
                <w:sz w:val="24"/>
                <w:szCs w:val="24"/>
              </w:rPr>
              <w:t>Deputise where requir</w:t>
            </w:r>
            <w:r w:rsidR="00791893">
              <w:rPr>
                <w:rFonts w:ascii="Arial" w:hAnsi="Arial" w:cs="Arial"/>
                <w:sz w:val="24"/>
                <w:szCs w:val="24"/>
              </w:rPr>
              <w:t>ed for the Head</w:t>
            </w:r>
            <w:r>
              <w:rPr>
                <w:rFonts w:ascii="Arial" w:hAnsi="Arial" w:cs="Arial"/>
                <w:sz w:val="24"/>
                <w:szCs w:val="24"/>
              </w:rPr>
              <w:t xml:space="preserve"> </w:t>
            </w:r>
            <w:r w:rsidR="00791893">
              <w:rPr>
                <w:rFonts w:ascii="Arial" w:hAnsi="Arial" w:cs="Arial"/>
                <w:sz w:val="24"/>
                <w:szCs w:val="24"/>
              </w:rPr>
              <w:t>of Communications</w:t>
            </w:r>
            <w:r>
              <w:rPr>
                <w:rFonts w:ascii="Arial" w:hAnsi="Arial" w:cs="Arial"/>
                <w:sz w:val="24"/>
                <w:szCs w:val="24"/>
              </w:rPr>
              <w:t xml:space="preserve">.  </w:t>
            </w:r>
          </w:p>
          <w:p w:rsidR="00BE4B53" w:rsidRPr="0077173F" w:rsidRDefault="00BE4B53" w:rsidP="00B362C6">
            <w:pPr>
              <w:pStyle w:val="ListParagraph"/>
              <w:numPr>
                <w:ilvl w:val="0"/>
                <w:numId w:val="2"/>
              </w:numPr>
              <w:rPr>
                <w:rFonts w:ascii="Arial" w:hAnsi="Arial" w:cs="Arial"/>
                <w:sz w:val="24"/>
                <w:szCs w:val="24"/>
              </w:rPr>
            </w:pPr>
            <w:r w:rsidRPr="00BE4B53">
              <w:rPr>
                <w:rFonts w:ascii="Arial" w:hAnsi="Arial" w:cs="Arial"/>
                <w:sz w:val="24"/>
                <w:szCs w:val="24"/>
              </w:rPr>
              <w:t>Maintain the professional brand image of the CCGs and ICS at all times</w:t>
            </w:r>
          </w:p>
          <w:p w:rsidR="00860E79" w:rsidRDefault="00860E79" w:rsidP="00860E79">
            <w:pPr>
              <w:ind w:left="720" w:hanging="720"/>
              <w:rPr>
                <w:rFonts w:ascii="Arial" w:eastAsia="Times New Roman" w:hAnsi="Arial" w:cs="Arial"/>
                <w:bCs/>
                <w:sz w:val="24"/>
                <w:szCs w:val="24"/>
                <w:lang w:val="en-US" w:eastAsia="en-GB"/>
              </w:rPr>
            </w:pPr>
          </w:p>
          <w:p w:rsidR="00862B13" w:rsidRPr="00302768" w:rsidRDefault="00862B13" w:rsidP="00302768">
            <w:pPr>
              <w:rPr>
                <w:rFonts w:ascii="Arial" w:hAnsi="Arial" w:cs="Arial"/>
                <w:sz w:val="24"/>
                <w:szCs w:val="24"/>
              </w:rPr>
            </w:pPr>
            <w:r w:rsidRPr="00302768">
              <w:rPr>
                <w:rFonts w:ascii="Arial" w:hAnsi="Arial" w:cs="Arial"/>
                <w:b/>
                <w:sz w:val="24"/>
                <w:szCs w:val="24"/>
              </w:rPr>
              <w:t>Fr</w:t>
            </w:r>
            <w:r w:rsidR="00302768">
              <w:rPr>
                <w:rFonts w:ascii="Arial" w:hAnsi="Arial" w:cs="Arial"/>
                <w:b/>
                <w:sz w:val="24"/>
                <w:szCs w:val="24"/>
              </w:rPr>
              <w:t>eedom to A</w:t>
            </w:r>
            <w:r w:rsidRPr="00302768">
              <w:rPr>
                <w:rFonts w:ascii="Arial" w:hAnsi="Arial" w:cs="Arial"/>
                <w:b/>
                <w:sz w:val="24"/>
                <w:szCs w:val="24"/>
              </w:rPr>
              <w:t>ct</w:t>
            </w:r>
            <w:r w:rsidR="006812BB">
              <w:rPr>
                <w:rFonts w:ascii="Arial" w:hAnsi="Arial" w:cs="Arial"/>
                <w:b/>
                <w:sz w:val="24"/>
                <w:szCs w:val="24"/>
              </w:rPr>
              <w:t>:</w:t>
            </w:r>
          </w:p>
          <w:p w:rsidR="00CE119F" w:rsidRPr="00CE119F" w:rsidRDefault="00CE119F" w:rsidP="00CE119F">
            <w:pPr>
              <w:rPr>
                <w:rFonts w:ascii="Arial" w:hAnsi="Arial" w:cs="Arial"/>
                <w:sz w:val="24"/>
                <w:szCs w:val="24"/>
              </w:rPr>
            </w:pPr>
          </w:p>
          <w:p w:rsidR="00CE119F" w:rsidRDefault="00CE119F" w:rsidP="00CE119F">
            <w:pPr>
              <w:rPr>
                <w:rFonts w:ascii="Arial" w:hAnsi="Arial" w:cs="Arial"/>
                <w:sz w:val="24"/>
                <w:szCs w:val="24"/>
              </w:rPr>
            </w:pPr>
            <w:r>
              <w:rPr>
                <w:rFonts w:ascii="Arial" w:hAnsi="Arial" w:cs="Arial"/>
                <w:sz w:val="24"/>
                <w:szCs w:val="24"/>
              </w:rPr>
              <w:t>The post holder will;</w:t>
            </w:r>
          </w:p>
          <w:p w:rsidR="00CE119F" w:rsidRDefault="00CE119F" w:rsidP="00CE119F">
            <w:pPr>
              <w:rPr>
                <w:rFonts w:ascii="Arial" w:hAnsi="Arial" w:cs="Arial"/>
                <w:sz w:val="24"/>
                <w:szCs w:val="24"/>
              </w:rPr>
            </w:pPr>
          </w:p>
          <w:p w:rsidR="00CE119F" w:rsidRDefault="00CE119F" w:rsidP="00B362C6">
            <w:pPr>
              <w:pStyle w:val="ListParagraph"/>
              <w:numPr>
                <w:ilvl w:val="0"/>
                <w:numId w:val="4"/>
              </w:numPr>
              <w:rPr>
                <w:rFonts w:ascii="Arial" w:hAnsi="Arial" w:cs="Arial"/>
                <w:sz w:val="24"/>
                <w:szCs w:val="24"/>
              </w:rPr>
            </w:pPr>
            <w:r>
              <w:rPr>
                <w:rFonts w:ascii="Arial" w:hAnsi="Arial" w:cs="Arial"/>
                <w:sz w:val="24"/>
                <w:szCs w:val="24"/>
              </w:rPr>
              <w:t>Operate with significant autonomy for the planning and delivery of communications activity</w:t>
            </w:r>
          </w:p>
          <w:p w:rsidR="00CE119F" w:rsidRDefault="00CE119F" w:rsidP="00B362C6">
            <w:pPr>
              <w:pStyle w:val="ListParagraph"/>
              <w:numPr>
                <w:ilvl w:val="0"/>
                <w:numId w:val="4"/>
              </w:numPr>
              <w:rPr>
                <w:rFonts w:ascii="Arial" w:hAnsi="Arial" w:cs="Arial"/>
                <w:sz w:val="24"/>
                <w:szCs w:val="24"/>
              </w:rPr>
            </w:pPr>
            <w:r>
              <w:rPr>
                <w:rFonts w:ascii="Arial" w:hAnsi="Arial" w:cs="Arial"/>
                <w:sz w:val="24"/>
                <w:szCs w:val="24"/>
              </w:rPr>
              <w:lastRenderedPageBreak/>
              <w:t>Be g</w:t>
            </w:r>
            <w:r w:rsidRPr="00CE119F">
              <w:rPr>
                <w:rFonts w:ascii="Arial" w:hAnsi="Arial" w:cs="Arial"/>
                <w:sz w:val="24"/>
                <w:szCs w:val="24"/>
              </w:rPr>
              <w:t xml:space="preserve">uided by </w:t>
            </w:r>
            <w:r>
              <w:rPr>
                <w:rFonts w:ascii="Arial" w:hAnsi="Arial" w:cs="Arial"/>
                <w:sz w:val="24"/>
                <w:szCs w:val="24"/>
              </w:rPr>
              <w:t xml:space="preserve">local and national </w:t>
            </w:r>
            <w:r w:rsidRPr="00CE119F">
              <w:rPr>
                <w:rFonts w:ascii="Arial" w:hAnsi="Arial" w:cs="Arial"/>
                <w:sz w:val="24"/>
                <w:szCs w:val="24"/>
              </w:rPr>
              <w:t>policies</w:t>
            </w:r>
            <w:r>
              <w:rPr>
                <w:rFonts w:ascii="Arial" w:hAnsi="Arial" w:cs="Arial"/>
                <w:sz w:val="24"/>
                <w:szCs w:val="24"/>
              </w:rPr>
              <w:t xml:space="preserve"> and best practice but </w:t>
            </w:r>
            <w:r w:rsidRPr="00CE119F">
              <w:rPr>
                <w:rFonts w:ascii="Arial" w:hAnsi="Arial" w:cs="Arial"/>
                <w:sz w:val="24"/>
                <w:szCs w:val="24"/>
              </w:rPr>
              <w:t xml:space="preserve">establish </w:t>
            </w:r>
            <w:r>
              <w:rPr>
                <w:rFonts w:ascii="Arial" w:hAnsi="Arial" w:cs="Arial"/>
                <w:sz w:val="24"/>
                <w:szCs w:val="24"/>
              </w:rPr>
              <w:t xml:space="preserve">the appropriate </w:t>
            </w:r>
            <w:r w:rsidRPr="00CE119F">
              <w:rPr>
                <w:rFonts w:ascii="Arial" w:hAnsi="Arial" w:cs="Arial"/>
                <w:sz w:val="24"/>
                <w:szCs w:val="24"/>
              </w:rPr>
              <w:t>interpretation</w:t>
            </w:r>
            <w:r>
              <w:rPr>
                <w:rFonts w:ascii="Arial" w:hAnsi="Arial" w:cs="Arial"/>
                <w:sz w:val="24"/>
                <w:szCs w:val="24"/>
              </w:rPr>
              <w:t xml:space="preserve"> for the circumstances at hand</w:t>
            </w:r>
            <w:r w:rsidRPr="00CE119F">
              <w:rPr>
                <w:rFonts w:ascii="Arial" w:hAnsi="Arial" w:cs="Arial"/>
                <w:sz w:val="24"/>
                <w:szCs w:val="24"/>
              </w:rPr>
              <w:t xml:space="preserve">. </w:t>
            </w:r>
          </w:p>
          <w:p w:rsidR="00CE119F" w:rsidRPr="00CE119F" w:rsidRDefault="00CE119F" w:rsidP="00B362C6">
            <w:pPr>
              <w:pStyle w:val="ListParagraph"/>
              <w:numPr>
                <w:ilvl w:val="0"/>
                <w:numId w:val="4"/>
              </w:numPr>
              <w:rPr>
                <w:rFonts w:ascii="Arial" w:hAnsi="Arial" w:cs="Arial"/>
                <w:sz w:val="24"/>
                <w:szCs w:val="24"/>
              </w:rPr>
            </w:pPr>
            <w:r>
              <w:rPr>
                <w:rFonts w:ascii="Arial" w:hAnsi="Arial" w:cs="Arial"/>
                <w:sz w:val="24"/>
                <w:szCs w:val="24"/>
              </w:rPr>
              <w:t>Be r</w:t>
            </w:r>
            <w:r w:rsidRPr="00CE119F">
              <w:rPr>
                <w:rFonts w:ascii="Arial" w:hAnsi="Arial" w:cs="Arial"/>
                <w:sz w:val="24"/>
                <w:szCs w:val="24"/>
              </w:rPr>
              <w:t xml:space="preserve">esponsible for </w:t>
            </w:r>
            <w:r>
              <w:rPr>
                <w:rFonts w:ascii="Arial" w:hAnsi="Arial" w:cs="Arial"/>
                <w:sz w:val="24"/>
                <w:szCs w:val="24"/>
              </w:rPr>
              <w:t xml:space="preserve">the day-to-day delivery of </w:t>
            </w:r>
            <w:r w:rsidR="00BE4B53">
              <w:rPr>
                <w:rFonts w:ascii="Arial" w:hAnsi="Arial" w:cs="Arial"/>
                <w:sz w:val="24"/>
                <w:szCs w:val="24"/>
              </w:rPr>
              <w:t xml:space="preserve">internal </w:t>
            </w:r>
            <w:r w:rsidRPr="00CE119F">
              <w:rPr>
                <w:rFonts w:ascii="Arial" w:hAnsi="Arial" w:cs="Arial"/>
                <w:sz w:val="24"/>
                <w:szCs w:val="24"/>
              </w:rPr>
              <w:t xml:space="preserve">communications </w:t>
            </w:r>
            <w:r>
              <w:rPr>
                <w:rFonts w:ascii="Arial" w:hAnsi="Arial" w:cs="Arial"/>
                <w:sz w:val="24"/>
                <w:szCs w:val="24"/>
              </w:rPr>
              <w:t>activities for the</w:t>
            </w:r>
            <w:r w:rsidRPr="00CE119F">
              <w:rPr>
                <w:rFonts w:ascii="Arial" w:hAnsi="Arial" w:cs="Arial"/>
                <w:sz w:val="24"/>
                <w:szCs w:val="24"/>
              </w:rPr>
              <w:t xml:space="preserve"> organisation</w:t>
            </w:r>
            <w:r>
              <w:rPr>
                <w:rFonts w:ascii="Arial" w:hAnsi="Arial" w:cs="Arial"/>
                <w:sz w:val="24"/>
                <w:szCs w:val="24"/>
              </w:rPr>
              <w:t>s with limited oversight</w:t>
            </w:r>
            <w:r w:rsidR="005722EF">
              <w:rPr>
                <w:rFonts w:ascii="Arial" w:hAnsi="Arial" w:cs="Arial"/>
                <w:sz w:val="24"/>
                <w:szCs w:val="24"/>
              </w:rPr>
              <w:t xml:space="preserve"> from the </w:t>
            </w:r>
            <w:r w:rsidR="005D0DA8">
              <w:rPr>
                <w:rFonts w:ascii="Arial" w:hAnsi="Arial" w:cs="Arial"/>
                <w:sz w:val="24"/>
                <w:szCs w:val="24"/>
              </w:rPr>
              <w:t>Head of Communications</w:t>
            </w:r>
            <w:r>
              <w:rPr>
                <w:rFonts w:ascii="Arial" w:hAnsi="Arial" w:cs="Arial"/>
                <w:sz w:val="24"/>
                <w:szCs w:val="24"/>
              </w:rPr>
              <w:t xml:space="preserve">.  </w:t>
            </w:r>
          </w:p>
          <w:p w:rsidR="00CE119F" w:rsidRDefault="00CE119F" w:rsidP="00CE119F">
            <w:pPr>
              <w:rPr>
                <w:rFonts w:ascii="Arial" w:hAnsi="Arial" w:cs="Arial"/>
                <w:sz w:val="24"/>
                <w:szCs w:val="24"/>
              </w:rPr>
            </w:pPr>
          </w:p>
          <w:p w:rsidR="00862B13" w:rsidRPr="00CE119F" w:rsidRDefault="00CE119F" w:rsidP="00CE119F">
            <w:pPr>
              <w:rPr>
                <w:rFonts w:ascii="Arial" w:hAnsi="Arial" w:cs="Arial"/>
                <w:sz w:val="24"/>
                <w:szCs w:val="24"/>
              </w:rPr>
            </w:pPr>
            <w:r>
              <w:rPr>
                <w:rFonts w:ascii="Arial" w:hAnsi="Arial" w:cs="Arial"/>
                <w:b/>
                <w:sz w:val="24"/>
                <w:szCs w:val="24"/>
              </w:rPr>
              <w:t>Effort and Environmental F</w:t>
            </w:r>
            <w:r w:rsidR="00862B13" w:rsidRPr="00CE119F">
              <w:rPr>
                <w:rFonts w:ascii="Arial" w:hAnsi="Arial" w:cs="Arial"/>
                <w:b/>
                <w:sz w:val="24"/>
                <w:szCs w:val="24"/>
              </w:rPr>
              <w:t>actors</w:t>
            </w:r>
            <w:r w:rsidR="006812BB">
              <w:rPr>
                <w:rFonts w:ascii="Arial" w:hAnsi="Arial" w:cs="Arial"/>
                <w:b/>
                <w:sz w:val="24"/>
                <w:szCs w:val="24"/>
              </w:rPr>
              <w:t>:</w:t>
            </w:r>
          </w:p>
          <w:p w:rsidR="00CE119F" w:rsidRPr="00127D44" w:rsidRDefault="00CE119F" w:rsidP="00E60A85">
            <w:pPr>
              <w:rPr>
                <w:rFonts w:ascii="Arial" w:hAnsi="Arial" w:cs="Arial"/>
                <w:sz w:val="24"/>
                <w:szCs w:val="24"/>
              </w:rPr>
            </w:pPr>
          </w:p>
          <w:p w:rsidR="00CE119F" w:rsidRDefault="00CE119F" w:rsidP="00E60A85">
            <w:pPr>
              <w:rPr>
                <w:rFonts w:ascii="Arial" w:hAnsi="Arial" w:cs="Arial"/>
                <w:sz w:val="24"/>
                <w:szCs w:val="24"/>
              </w:rPr>
            </w:pPr>
            <w:r w:rsidRPr="00CE119F">
              <w:rPr>
                <w:rFonts w:ascii="Arial" w:hAnsi="Arial" w:cs="Arial"/>
                <w:sz w:val="24"/>
                <w:szCs w:val="24"/>
              </w:rPr>
              <w:t xml:space="preserve">The </w:t>
            </w:r>
            <w:r w:rsidR="00F34354">
              <w:rPr>
                <w:rFonts w:ascii="Arial" w:hAnsi="Arial" w:cs="Arial"/>
                <w:sz w:val="24"/>
                <w:szCs w:val="24"/>
              </w:rPr>
              <w:t>role requires</w:t>
            </w:r>
            <w:r>
              <w:rPr>
                <w:rFonts w:ascii="Arial" w:hAnsi="Arial" w:cs="Arial"/>
                <w:sz w:val="24"/>
                <w:szCs w:val="24"/>
              </w:rPr>
              <w:t>;</w:t>
            </w:r>
          </w:p>
          <w:p w:rsidR="00CE119F" w:rsidRDefault="00CE119F" w:rsidP="00E60A85">
            <w:pPr>
              <w:rPr>
                <w:rFonts w:ascii="Arial" w:hAnsi="Arial" w:cs="Arial"/>
                <w:sz w:val="24"/>
                <w:szCs w:val="24"/>
              </w:rPr>
            </w:pPr>
          </w:p>
          <w:p w:rsidR="00F34354" w:rsidRDefault="00F34354" w:rsidP="00B362C6">
            <w:pPr>
              <w:pStyle w:val="ListParagraph"/>
              <w:numPr>
                <w:ilvl w:val="0"/>
                <w:numId w:val="5"/>
              </w:numPr>
              <w:rPr>
                <w:rFonts w:ascii="Arial" w:hAnsi="Arial" w:cs="Arial"/>
                <w:sz w:val="24"/>
                <w:szCs w:val="24"/>
              </w:rPr>
            </w:pPr>
            <w:r>
              <w:rPr>
                <w:rFonts w:ascii="Arial" w:hAnsi="Arial" w:cs="Arial"/>
                <w:sz w:val="24"/>
                <w:szCs w:val="24"/>
              </w:rPr>
              <w:t xml:space="preserve">Light physical effort, mainly desk based with limited public meetings requiring standing.  </w:t>
            </w:r>
          </w:p>
          <w:p w:rsidR="00F34354" w:rsidRPr="009624F1" w:rsidRDefault="00F34354" w:rsidP="00B362C6">
            <w:pPr>
              <w:pStyle w:val="ListParagraph"/>
              <w:numPr>
                <w:ilvl w:val="0"/>
                <w:numId w:val="5"/>
              </w:numPr>
              <w:rPr>
                <w:rFonts w:ascii="Arial" w:hAnsi="Arial" w:cs="Arial"/>
                <w:sz w:val="24"/>
                <w:szCs w:val="24"/>
              </w:rPr>
            </w:pPr>
            <w:r w:rsidRPr="009624F1">
              <w:rPr>
                <w:rFonts w:ascii="Arial" w:hAnsi="Arial" w:cs="Arial"/>
                <w:sz w:val="24"/>
                <w:szCs w:val="24"/>
              </w:rPr>
              <w:t xml:space="preserve">High </w:t>
            </w:r>
            <w:r w:rsidR="005722EF" w:rsidRPr="009624F1">
              <w:rPr>
                <w:rFonts w:ascii="Arial" w:hAnsi="Arial" w:cs="Arial"/>
                <w:sz w:val="24"/>
                <w:szCs w:val="24"/>
              </w:rPr>
              <w:t>mental</w:t>
            </w:r>
            <w:r w:rsidRPr="009624F1">
              <w:rPr>
                <w:rFonts w:ascii="Arial" w:hAnsi="Arial" w:cs="Arial"/>
                <w:sz w:val="24"/>
                <w:szCs w:val="24"/>
              </w:rPr>
              <w:t xml:space="preserve"> effort with f</w:t>
            </w:r>
            <w:r w:rsidR="00CE119F" w:rsidRPr="009624F1">
              <w:rPr>
                <w:rFonts w:ascii="Arial" w:hAnsi="Arial" w:cs="Arial"/>
                <w:sz w:val="24"/>
                <w:szCs w:val="24"/>
              </w:rPr>
              <w:t>requent concentration</w:t>
            </w:r>
            <w:r w:rsidRPr="009624F1">
              <w:rPr>
                <w:rFonts w:ascii="Arial" w:hAnsi="Arial" w:cs="Arial"/>
                <w:sz w:val="24"/>
                <w:szCs w:val="24"/>
              </w:rPr>
              <w:t xml:space="preserve"> and an unpredictable </w:t>
            </w:r>
            <w:r w:rsidR="00CE119F" w:rsidRPr="009624F1">
              <w:rPr>
                <w:rFonts w:ascii="Arial" w:hAnsi="Arial" w:cs="Arial"/>
                <w:sz w:val="24"/>
                <w:szCs w:val="24"/>
              </w:rPr>
              <w:t xml:space="preserve">work pattern. </w:t>
            </w:r>
            <w:r w:rsidR="009624F1">
              <w:rPr>
                <w:rFonts w:ascii="Arial" w:hAnsi="Arial" w:cs="Arial"/>
                <w:sz w:val="24"/>
                <w:szCs w:val="24"/>
              </w:rPr>
              <w:t>Includes high level of</w:t>
            </w:r>
            <w:r w:rsidR="00127D44" w:rsidRPr="009624F1">
              <w:rPr>
                <w:rFonts w:ascii="Arial" w:hAnsi="Arial" w:cs="Arial"/>
                <w:sz w:val="24"/>
                <w:szCs w:val="24"/>
              </w:rPr>
              <w:t xml:space="preserve"> c</w:t>
            </w:r>
            <w:r w:rsidR="00CE119F" w:rsidRPr="009624F1">
              <w:rPr>
                <w:rFonts w:ascii="Arial" w:hAnsi="Arial" w:cs="Arial"/>
                <w:sz w:val="24"/>
                <w:szCs w:val="24"/>
              </w:rPr>
              <w:t>oncentration required for draftin</w:t>
            </w:r>
            <w:r w:rsidR="00791893">
              <w:rPr>
                <w:rFonts w:ascii="Arial" w:hAnsi="Arial" w:cs="Arial"/>
                <w:sz w:val="24"/>
                <w:szCs w:val="24"/>
              </w:rPr>
              <w:t xml:space="preserve">g press releases, publications </w:t>
            </w:r>
            <w:r w:rsidRPr="009624F1">
              <w:rPr>
                <w:rFonts w:ascii="Arial" w:hAnsi="Arial" w:cs="Arial"/>
                <w:sz w:val="24"/>
                <w:szCs w:val="24"/>
              </w:rPr>
              <w:t xml:space="preserve">and </w:t>
            </w:r>
            <w:r w:rsidR="00CE119F" w:rsidRPr="009624F1">
              <w:rPr>
                <w:rFonts w:ascii="Arial" w:hAnsi="Arial" w:cs="Arial"/>
                <w:sz w:val="24"/>
                <w:szCs w:val="24"/>
              </w:rPr>
              <w:t>providing communications advice</w:t>
            </w:r>
          </w:p>
          <w:p w:rsidR="00CE119F" w:rsidRPr="00F34354" w:rsidRDefault="00127D44" w:rsidP="00B362C6">
            <w:pPr>
              <w:pStyle w:val="ListParagraph"/>
              <w:numPr>
                <w:ilvl w:val="0"/>
                <w:numId w:val="5"/>
              </w:numPr>
              <w:rPr>
                <w:rFonts w:ascii="Arial" w:hAnsi="Arial" w:cs="Arial"/>
                <w:sz w:val="24"/>
                <w:szCs w:val="24"/>
              </w:rPr>
            </w:pPr>
            <w:r>
              <w:rPr>
                <w:rFonts w:ascii="Arial" w:hAnsi="Arial" w:cs="Arial"/>
                <w:sz w:val="24"/>
                <w:szCs w:val="24"/>
              </w:rPr>
              <w:t>Resilience and wider a</w:t>
            </w:r>
            <w:r w:rsidR="00F34354">
              <w:rPr>
                <w:rFonts w:ascii="Arial" w:hAnsi="Arial" w:cs="Arial"/>
                <w:sz w:val="24"/>
                <w:szCs w:val="24"/>
              </w:rPr>
              <w:t xml:space="preserve">bility to deal with </w:t>
            </w:r>
            <w:r w:rsidR="00CE119F" w:rsidRPr="00F34354">
              <w:rPr>
                <w:rFonts w:ascii="Arial" w:hAnsi="Arial" w:cs="Arial"/>
                <w:sz w:val="24"/>
                <w:szCs w:val="24"/>
              </w:rPr>
              <w:t>interruptions from emergency requests.</w:t>
            </w:r>
          </w:p>
          <w:p w:rsidR="00862B13" w:rsidRPr="00F34354" w:rsidRDefault="00F34354" w:rsidP="00B362C6">
            <w:pPr>
              <w:pStyle w:val="ListParagraph"/>
              <w:numPr>
                <w:ilvl w:val="0"/>
                <w:numId w:val="5"/>
              </w:numPr>
              <w:rPr>
                <w:rFonts w:ascii="Arial" w:hAnsi="Arial" w:cs="Arial"/>
                <w:sz w:val="24"/>
                <w:szCs w:val="24"/>
              </w:rPr>
            </w:pPr>
            <w:r>
              <w:rPr>
                <w:rFonts w:ascii="Arial" w:hAnsi="Arial" w:cs="Arial"/>
                <w:sz w:val="24"/>
                <w:szCs w:val="24"/>
              </w:rPr>
              <w:t>Resilie</w:t>
            </w:r>
            <w:r w:rsidRPr="00F34354">
              <w:rPr>
                <w:rFonts w:ascii="Arial" w:hAnsi="Arial" w:cs="Arial"/>
                <w:sz w:val="24"/>
                <w:szCs w:val="24"/>
              </w:rPr>
              <w:t xml:space="preserve">nce in the face of </w:t>
            </w:r>
            <w:r>
              <w:rPr>
                <w:rFonts w:ascii="Arial" w:hAnsi="Arial" w:cs="Arial"/>
                <w:sz w:val="24"/>
                <w:szCs w:val="24"/>
              </w:rPr>
              <w:t xml:space="preserve">occasional </w:t>
            </w:r>
            <w:r w:rsidR="00CE119F" w:rsidRPr="00F34354">
              <w:rPr>
                <w:rFonts w:ascii="Arial" w:hAnsi="Arial" w:cs="Arial"/>
                <w:sz w:val="24"/>
                <w:szCs w:val="24"/>
              </w:rPr>
              <w:t>exposure to distressing or emotional circumstances</w:t>
            </w:r>
            <w:r>
              <w:rPr>
                <w:rFonts w:ascii="Arial" w:hAnsi="Arial" w:cs="Arial"/>
                <w:sz w:val="24"/>
                <w:szCs w:val="24"/>
              </w:rPr>
              <w:t xml:space="preserve"> and frequent requirement to r</w:t>
            </w:r>
            <w:r w:rsidR="00CE119F" w:rsidRPr="00F34354">
              <w:rPr>
                <w:rFonts w:ascii="Arial" w:hAnsi="Arial" w:cs="Arial"/>
                <w:sz w:val="24"/>
                <w:szCs w:val="24"/>
              </w:rPr>
              <w:t>espond to difficult high profile situations.</w:t>
            </w:r>
          </w:p>
        </w:tc>
      </w:tr>
      <w:tr w:rsidR="005D0DA8" w:rsidRPr="001D2200" w:rsidTr="007B61FC">
        <w:trPr>
          <w:jc w:val="center"/>
        </w:trPr>
        <w:tc>
          <w:tcPr>
            <w:tcW w:w="10598"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rsidR="005D0DA8" w:rsidRPr="000F7002" w:rsidRDefault="005D0DA8" w:rsidP="000F7002">
            <w:pPr>
              <w:jc w:val="both"/>
              <w:rPr>
                <w:rFonts w:ascii="Arial" w:hAnsi="Arial" w:cs="Arial"/>
                <w:b/>
                <w:sz w:val="24"/>
                <w:szCs w:val="24"/>
              </w:rPr>
            </w:pPr>
          </w:p>
        </w:tc>
      </w:tr>
    </w:tbl>
    <w:p w:rsidR="007E30E8" w:rsidRPr="001D2200" w:rsidRDefault="007E30E8">
      <w:pPr>
        <w:rPr>
          <w:rFonts w:ascii="Arial" w:hAnsi="Arial" w:cs="Arial"/>
          <w:sz w:val="24"/>
          <w:szCs w:val="24"/>
        </w:rPr>
      </w:pPr>
      <w:r w:rsidRPr="001D2200">
        <w:rPr>
          <w:rFonts w:ascii="Arial" w:hAnsi="Arial" w:cs="Arial"/>
          <w:sz w:val="24"/>
          <w:szCs w:val="24"/>
        </w:rPr>
        <w:br w:type="page"/>
      </w:r>
    </w:p>
    <w:p w:rsidR="00812B59" w:rsidRDefault="00A82C66" w:rsidP="007B61FC">
      <w:pPr>
        <w:pStyle w:val="Title"/>
        <w:pBdr>
          <w:bottom w:val="none" w:sz="0" w:space="0" w:color="auto"/>
        </w:pBdr>
        <w:rPr>
          <w:rFonts w:ascii="Arial" w:hAnsi="Arial" w:cs="Arial"/>
        </w:rPr>
      </w:pPr>
      <w:r>
        <w:rPr>
          <w:rFonts w:ascii="Arial" w:hAnsi="Arial" w:cs="Arial"/>
        </w:rPr>
        <w:lastRenderedPageBreak/>
        <w:t>Person S</w:t>
      </w:r>
      <w:r w:rsidR="00812B59">
        <w:rPr>
          <w:rFonts w:ascii="Arial" w:hAnsi="Arial" w:cs="Arial"/>
        </w:rPr>
        <w:t>pecification</w:t>
      </w:r>
    </w:p>
    <w:tbl>
      <w:tblPr>
        <w:tblStyle w:val="LightList-Accent11"/>
        <w:tblW w:w="10536" w:type="dxa"/>
        <w:jc w:val="center"/>
        <w:tblInd w:w="0"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4A0" w:firstRow="1" w:lastRow="0" w:firstColumn="1" w:lastColumn="0" w:noHBand="0" w:noVBand="1"/>
      </w:tblPr>
      <w:tblGrid>
        <w:gridCol w:w="10536"/>
      </w:tblGrid>
      <w:tr w:rsidR="00812B59" w:rsidRPr="007E30E8" w:rsidTr="00E60A8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left w:val="single" w:sz="4" w:space="0" w:color="8496B0" w:themeColor="text2" w:themeTint="99"/>
              <w:bottom w:val="single" w:sz="6" w:space="0" w:color="4472C4" w:themeColor="accent1"/>
              <w:right w:val="single" w:sz="4" w:space="0" w:color="8496B0" w:themeColor="text2" w:themeTint="99"/>
            </w:tcBorders>
            <w:shd w:val="clear" w:color="auto" w:fill="auto"/>
            <w:vAlign w:val="center"/>
            <w:hideMark/>
          </w:tcPr>
          <w:p w:rsidR="00812B59" w:rsidRPr="007E30E8" w:rsidRDefault="00812B59">
            <w:pPr>
              <w:rPr>
                <w:rFonts w:ascii="Arial" w:hAnsi="Arial" w:cs="Arial"/>
                <w:color w:val="222A35" w:themeColor="text2" w:themeShade="80"/>
                <w:sz w:val="24"/>
                <w:szCs w:val="24"/>
              </w:rPr>
            </w:pPr>
            <w:r w:rsidRPr="007E30E8">
              <w:rPr>
                <w:rFonts w:ascii="Arial" w:hAnsi="Arial" w:cs="Arial"/>
                <w:color w:val="222A35" w:themeColor="text2" w:themeShade="80"/>
                <w:sz w:val="24"/>
                <w:szCs w:val="24"/>
              </w:rPr>
              <w:t>Skills and Capabilities</w:t>
            </w:r>
          </w:p>
        </w:tc>
      </w:tr>
      <w:tr w:rsidR="0054530C" w:rsidRPr="007E30E8"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54530C" w:rsidRDefault="0054530C" w:rsidP="0054530C">
            <w:pPr>
              <w:rPr>
                <w:rFonts w:ascii="Arial" w:hAnsi="Arial" w:cs="Arial"/>
                <w:b w:val="0"/>
                <w:color w:val="222A35" w:themeColor="text2" w:themeShade="80"/>
                <w:sz w:val="24"/>
                <w:szCs w:val="24"/>
              </w:rPr>
            </w:pPr>
            <w:r w:rsidRPr="0054530C">
              <w:rPr>
                <w:rFonts w:ascii="Arial" w:hAnsi="Arial" w:cs="Arial"/>
                <w:b w:val="0"/>
                <w:color w:val="222A35" w:themeColor="text2" w:themeShade="80"/>
                <w:sz w:val="24"/>
                <w:szCs w:val="24"/>
              </w:rPr>
              <w:t>Ability to handle highly sen</w:t>
            </w:r>
            <w:r>
              <w:rPr>
                <w:rFonts w:ascii="Arial" w:hAnsi="Arial" w:cs="Arial"/>
                <w:b w:val="0"/>
                <w:color w:val="222A35" w:themeColor="text2" w:themeShade="80"/>
                <w:sz w:val="24"/>
                <w:szCs w:val="24"/>
              </w:rPr>
              <w:t xml:space="preserve">sitive and complex information </w:t>
            </w:r>
          </w:p>
        </w:tc>
      </w:tr>
      <w:tr w:rsidR="0054530C" w:rsidRPr="007E30E8"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6F569A" w:rsidRDefault="0054530C" w:rsidP="0054530C">
            <w:pPr>
              <w:rPr>
                <w:rFonts w:ascii="Arial" w:hAnsi="Arial" w:cs="Arial"/>
                <w:b w:val="0"/>
                <w:color w:val="222A35" w:themeColor="text2" w:themeShade="80"/>
                <w:sz w:val="24"/>
                <w:szCs w:val="24"/>
              </w:rPr>
            </w:pPr>
            <w:r w:rsidRPr="0054530C">
              <w:rPr>
                <w:rFonts w:ascii="Arial" w:hAnsi="Arial" w:cs="Arial"/>
                <w:b w:val="0"/>
                <w:color w:val="222A35" w:themeColor="text2" w:themeShade="80"/>
                <w:sz w:val="24"/>
                <w:szCs w:val="24"/>
              </w:rPr>
              <w:t xml:space="preserve">Ability to identify risks, anticipate issues and create solutions and to resolve problems in relation </w:t>
            </w:r>
            <w:r w:rsidR="006F569A">
              <w:rPr>
                <w:rFonts w:ascii="Arial" w:hAnsi="Arial" w:cs="Arial"/>
                <w:b w:val="0"/>
                <w:color w:val="222A35" w:themeColor="text2" w:themeShade="80"/>
                <w:sz w:val="24"/>
                <w:szCs w:val="24"/>
              </w:rPr>
              <w:t>to project or service delivery.</w:t>
            </w:r>
          </w:p>
        </w:tc>
      </w:tr>
      <w:tr w:rsidR="0054530C" w:rsidRPr="007E30E8"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54530C" w:rsidRDefault="0054530C" w:rsidP="00791893">
            <w:pPr>
              <w:rPr>
                <w:rFonts w:ascii="Arial" w:hAnsi="Arial" w:cs="Arial"/>
                <w:b w:val="0"/>
                <w:color w:val="222A35" w:themeColor="text2" w:themeShade="80"/>
                <w:sz w:val="24"/>
                <w:szCs w:val="24"/>
              </w:rPr>
            </w:pPr>
            <w:r w:rsidRPr="0054530C">
              <w:rPr>
                <w:rFonts w:ascii="Arial" w:hAnsi="Arial" w:cs="Arial"/>
                <w:b w:val="0"/>
                <w:color w:val="222A35" w:themeColor="text2" w:themeShade="80"/>
                <w:sz w:val="24"/>
                <w:szCs w:val="24"/>
              </w:rPr>
              <w:t>Ability to understand a broad rang</w:t>
            </w:r>
            <w:r w:rsidR="00BE4B53">
              <w:rPr>
                <w:rFonts w:ascii="Arial" w:hAnsi="Arial" w:cs="Arial"/>
                <w:b w:val="0"/>
                <w:color w:val="222A35" w:themeColor="text2" w:themeShade="80"/>
                <w:sz w:val="24"/>
                <w:szCs w:val="24"/>
              </w:rPr>
              <w:t>e of complex information</w:t>
            </w:r>
            <w:r w:rsidR="00791893">
              <w:rPr>
                <w:rFonts w:ascii="Arial" w:hAnsi="Arial" w:cs="Arial"/>
                <w:b w:val="0"/>
                <w:color w:val="222A35" w:themeColor="text2" w:themeShade="80"/>
                <w:sz w:val="24"/>
                <w:szCs w:val="24"/>
              </w:rPr>
              <w:t xml:space="preserve"> t</w:t>
            </w:r>
            <w:r w:rsidR="00BE4B53">
              <w:rPr>
                <w:rFonts w:ascii="Arial" w:hAnsi="Arial" w:cs="Arial"/>
                <w:b w:val="0"/>
                <w:color w:val="222A35" w:themeColor="text2" w:themeShade="80"/>
                <w:sz w:val="24"/>
                <w:szCs w:val="24"/>
              </w:rPr>
              <w:t>o inform effective internal communications</w:t>
            </w:r>
            <w:r w:rsidR="00791893">
              <w:rPr>
                <w:rFonts w:ascii="Arial" w:hAnsi="Arial" w:cs="Arial"/>
                <w:b w:val="0"/>
                <w:color w:val="222A35" w:themeColor="text2" w:themeShade="80"/>
                <w:sz w:val="24"/>
                <w:szCs w:val="24"/>
              </w:rPr>
              <w:t xml:space="preserve"> </w:t>
            </w:r>
          </w:p>
        </w:tc>
      </w:tr>
      <w:tr w:rsidR="0054530C" w:rsidRPr="007E30E8"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54530C" w:rsidRDefault="0054530C">
            <w:pPr>
              <w:rPr>
                <w:rFonts w:ascii="Arial" w:hAnsi="Arial" w:cs="Arial"/>
                <w:b w:val="0"/>
                <w:color w:val="222A35" w:themeColor="text2" w:themeShade="80"/>
                <w:sz w:val="24"/>
                <w:szCs w:val="24"/>
              </w:rPr>
            </w:pPr>
            <w:r w:rsidRPr="0054530C">
              <w:rPr>
                <w:rFonts w:ascii="Arial" w:hAnsi="Arial" w:cs="Arial"/>
                <w:b w:val="0"/>
                <w:color w:val="222A35" w:themeColor="text2" w:themeShade="80"/>
                <w:sz w:val="24"/>
                <w:szCs w:val="24"/>
              </w:rPr>
              <w:t>Ability to influence and</w:t>
            </w:r>
            <w:r w:rsidR="00791893">
              <w:rPr>
                <w:rFonts w:ascii="Arial" w:hAnsi="Arial" w:cs="Arial"/>
                <w:b w:val="0"/>
                <w:color w:val="222A35" w:themeColor="text2" w:themeShade="80"/>
                <w:sz w:val="24"/>
                <w:szCs w:val="24"/>
              </w:rPr>
              <w:t xml:space="preserve"> provid</w:t>
            </w:r>
            <w:r w:rsidR="00BE4B53">
              <w:rPr>
                <w:rFonts w:ascii="Arial" w:hAnsi="Arial" w:cs="Arial"/>
                <w:b w:val="0"/>
                <w:color w:val="222A35" w:themeColor="text2" w:themeShade="80"/>
                <w:sz w:val="24"/>
                <w:szCs w:val="24"/>
              </w:rPr>
              <w:t>e</w:t>
            </w:r>
            <w:r w:rsidR="00791893">
              <w:rPr>
                <w:rFonts w:ascii="Arial" w:hAnsi="Arial" w:cs="Arial"/>
                <w:b w:val="0"/>
                <w:color w:val="222A35" w:themeColor="text2" w:themeShade="80"/>
                <w:sz w:val="24"/>
                <w:szCs w:val="24"/>
              </w:rPr>
              <w:t xml:space="preserve"> communications</w:t>
            </w:r>
            <w:r w:rsidRPr="0054530C">
              <w:rPr>
                <w:rFonts w:ascii="Arial" w:hAnsi="Arial" w:cs="Arial"/>
                <w:b w:val="0"/>
                <w:color w:val="222A35" w:themeColor="text2" w:themeShade="80"/>
                <w:sz w:val="24"/>
                <w:szCs w:val="24"/>
              </w:rPr>
              <w:t xml:space="preserve"> advice to senior staff including chief executives, commissi</w:t>
            </w:r>
            <w:r>
              <w:rPr>
                <w:rFonts w:ascii="Arial" w:hAnsi="Arial" w:cs="Arial"/>
                <w:b w:val="0"/>
                <w:color w:val="222A35" w:themeColor="text2" w:themeShade="80"/>
                <w:sz w:val="24"/>
                <w:szCs w:val="24"/>
              </w:rPr>
              <w:t>oners, leaders and politicians.</w:t>
            </w:r>
          </w:p>
        </w:tc>
      </w:tr>
      <w:tr w:rsidR="0054530C" w:rsidRPr="007E30E8"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54530C" w:rsidRDefault="0054530C">
            <w:pPr>
              <w:rPr>
                <w:rFonts w:ascii="Arial" w:hAnsi="Arial" w:cs="Arial"/>
                <w:b w:val="0"/>
                <w:color w:val="222A35" w:themeColor="text2" w:themeShade="80"/>
                <w:sz w:val="24"/>
                <w:szCs w:val="24"/>
              </w:rPr>
            </w:pPr>
            <w:r w:rsidRPr="0054530C">
              <w:rPr>
                <w:rFonts w:ascii="Arial" w:hAnsi="Arial" w:cs="Arial"/>
                <w:b w:val="0"/>
                <w:color w:val="222A35" w:themeColor="text2" w:themeShade="80"/>
                <w:sz w:val="24"/>
                <w:szCs w:val="24"/>
              </w:rPr>
              <w:t>Ability to communicate effectively – ability to speak confidently, persuasively and articulately with, and write effectively for, a range of</w:t>
            </w:r>
            <w:r>
              <w:rPr>
                <w:rFonts w:ascii="Arial" w:hAnsi="Arial" w:cs="Arial"/>
                <w:b w:val="0"/>
                <w:color w:val="222A35" w:themeColor="text2" w:themeShade="80"/>
                <w:sz w:val="24"/>
                <w:szCs w:val="24"/>
              </w:rPr>
              <w:t xml:space="preserve"> </w:t>
            </w:r>
            <w:r w:rsidR="00BE4B53">
              <w:rPr>
                <w:rFonts w:ascii="Arial" w:hAnsi="Arial" w:cs="Arial"/>
                <w:b w:val="0"/>
                <w:color w:val="222A35" w:themeColor="text2" w:themeShade="80"/>
                <w:sz w:val="24"/>
                <w:szCs w:val="24"/>
              </w:rPr>
              <w:t xml:space="preserve">internal </w:t>
            </w:r>
            <w:r>
              <w:rPr>
                <w:rFonts w:ascii="Arial" w:hAnsi="Arial" w:cs="Arial"/>
                <w:b w:val="0"/>
                <w:color w:val="222A35" w:themeColor="text2" w:themeShade="80"/>
                <w:sz w:val="24"/>
                <w:szCs w:val="24"/>
              </w:rPr>
              <w:t>audiences on a range of issues</w:t>
            </w:r>
          </w:p>
        </w:tc>
      </w:tr>
      <w:tr w:rsidR="0054530C" w:rsidRPr="007E30E8"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54530C" w:rsidRDefault="0054530C" w:rsidP="0054530C">
            <w:pPr>
              <w:rPr>
                <w:rFonts w:ascii="Arial" w:hAnsi="Arial" w:cs="Arial"/>
                <w:b w:val="0"/>
                <w:color w:val="222A35" w:themeColor="text2" w:themeShade="80"/>
                <w:sz w:val="24"/>
                <w:szCs w:val="24"/>
              </w:rPr>
            </w:pPr>
            <w:r>
              <w:rPr>
                <w:rFonts w:ascii="Arial" w:hAnsi="Arial" w:cs="Arial"/>
                <w:b w:val="0"/>
                <w:color w:val="222A35" w:themeColor="text2" w:themeShade="80"/>
                <w:sz w:val="24"/>
                <w:szCs w:val="24"/>
              </w:rPr>
              <w:t xml:space="preserve">Experience of managing staff </w:t>
            </w:r>
          </w:p>
        </w:tc>
      </w:tr>
      <w:tr w:rsidR="0054530C" w:rsidRPr="007E30E8"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54530C" w:rsidRDefault="0054530C">
            <w:pPr>
              <w:rPr>
                <w:rFonts w:ascii="Arial" w:hAnsi="Arial" w:cs="Arial"/>
                <w:b w:val="0"/>
                <w:color w:val="222A35" w:themeColor="text2" w:themeShade="80"/>
                <w:sz w:val="24"/>
                <w:szCs w:val="24"/>
              </w:rPr>
            </w:pPr>
            <w:r w:rsidRPr="0054530C">
              <w:rPr>
                <w:rFonts w:ascii="Arial" w:hAnsi="Arial" w:cs="Arial"/>
                <w:b w:val="0"/>
                <w:color w:val="222A35" w:themeColor="text2" w:themeShade="80"/>
                <w:sz w:val="24"/>
                <w:szCs w:val="24"/>
              </w:rPr>
              <w:t xml:space="preserve">Ability to work and deliver </w:t>
            </w:r>
            <w:r w:rsidR="00791893">
              <w:rPr>
                <w:rFonts w:ascii="Arial" w:hAnsi="Arial" w:cs="Arial"/>
                <w:b w:val="0"/>
                <w:color w:val="222A35" w:themeColor="text2" w:themeShade="80"/>
                <w:sz w:val="24"/>
                <w:szCs w:val="24"/>
              </w:rPr>
              <w:t xml:space="preserve">in a matrix arrangement and deliver on time and to the quality expected. </w:t>
            </w:r>
          </w:p>
        </w:tc>
      </w:tr>
      <w:tr w:rsidR="0054530C" w:rsidRPr="007E30E8"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6F569A" w:rsidRDefault="006F569A" w:rsidP="006F569A">
            <w:pPr>
              <w:rPr>
                <w:rFonts w:ascii="Arial" w:hAnsi="Arial" w:cs="Arial"/>
                <w:b w:val="0"/>
                <w:color w:val="222A35" w:themeColor="text2" w:themeShade="80"/>
                <w:sz w:val="24"/>
                <w:szCs w:val="24"/>
              </w:rPr>
            </w:pPr>
            <w:r w:rsidRPr="0054530C">
              <w:rPr>
                <w:rFonts w:ascii="Arial" w:hAnsi="Arial" w:cs="Arial"/>
                <w:b w:val="0"/>
                <w:color w:val="222A35" w:themeColor="text2" w:themeShade="80"/>
                <w:sz w:val="24"/>
                <w:szCs w:val="24"/>
              </w:rPr>
              <w:t>Ability to manage time effectively, prioritising work and managing conflicting demands and distractions to meet d</w:t>
            </w:r>
            <w:r>
              <w:rPr>
                <w:rFonts w:ascii="Arial" w:hAnsi="Arial" w:cs="Arial"/>
                <w:b w:val="0"/>
                <w:color w:val="222A35" w:themeColor="text2" w:themeShade="80"/>
                <w:sz w:val="24"/>
                <w:szCs w:val="24"/>
              </w:rPr>
              <w:t>eadlines.</w:t>
            </w:r>
          </w:p>
        </w:tc>
      </w:tr>
      <w:tr w:rsidR="0054530C" w:rsidRPr="007E30E8"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6F569A" w:rsidRDefault="00791893" w:rsidP="006F569A">
            <w:pPr>
              <w:rPr>
                <w:rFonts w:ascii="Arial" w:hAnsi="Arial" w:cs="Arial"/>
                <w:b w:val="0"/>
                <w:color w:val="222A35" w:themeColor="text2" w:themeShade="80"/>
                <w:sz w:val="24"/>
                <w:szCs w:val="24"/>
              </w:rPr>
            </w:pPr>
            <w:r>
              <w:rPr>
                <w:rFonts w:ascii="Arial" w:hAnsi="Arial" w:cs="Arial"/>
                <w:b w:val="0"/>
                <w:color w:val="222A35" w:themeColor="text2" w:themeShade="80"/>
                <w:sz w:val="24"/>
                <w:szCs w:val="24"/>
              </w:rPr>
              <w:t>Ability to work with limited</w:t>
            </w:r>
            <w:r w:rsidR="006F569A" w:rsidRPr="0054530C">
              <w:rPr>
                <w:rFonts w:ascii="Arial" w:hAnsi="Arial" w:cs="Arial"/>
                <w:b w:val="0"/>
                <w:color w:val="222A35" w:themeColor="text2" w:themeShade="80"/>
                <w:sz w:val="24"/>
                <w:szCs w:val="24"/>
              </w:rPr>
              <w:t xml:space="preserve"> supervision, pro</w:t>
            </w:r>
            <w:r w:rsidR="006F569A">
              <w:rPr>
                <w:rFonts w:ascii="Arial" w:hAnsi="Arial" w:cs="Arial"/>
                <w:b w:val="0"/>
                <w:color w:val="222A35" w:themeColor="text2" w:themeShade="80"/>
                <w:sz w:val="24"/>
                <w:szCs w:val="24"/>
              </w:rPr>
              <w:t>viding specialist advice to CCG and ICS customers</w:t>
            </w:r>
          </w:p>
        </w:tc>
      </w:tr>
      <w:tr w:rsidR="001229E3" w:rsidRPr="007E30E8"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1229E3" w:rsidRPr="001229E3" w:rsidRDefault="001229E3" w:rsidP="006F569A">
            <w:pPr>
              <w:rPr>
                <w:rFonts w:ascii="Arial" w:hAnsi="Arial" w:cs="Arial"/>
                <w:b w:val="0"/>
                <w:color w:val="222A35" w:themeColor="text2" w:themeShade="80"/>
                <w:sz w:val="24"/>
                <w:szCs w:val="24"/>
              </w:rPr>
            </w:pPr>
            <w:r>
              <w:rPr>
                <w:rFonts w:ascii="Arial" w:hAnsi="Arial" w:cs="Arial"/>
                <w:b w:val="0"/>
                <w:color w:val="222A35" w:themeColor="text2" w:themeShade="80"/>
                <w:sz w:val="24"/>
                <w:szCs w:val="24"/>
              </w:rPr>
              <w:t xml:space="preserve">Able to produce publications from briefing to delivery including briefing in agencies where required and negotiating costs </w:t>
            </w:r>
          </w:p>
        </w:tc>
      </w:tr>
      <w:tr w:rsidR="0054530C" w:rsidRPr="007E30E8"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6F569A" w:rsidRDefault="006F569A" w:rsidP="006F569A">
            <w:pPr>
              <w:rPr>
                <w:rFonts w:ascii="Arial" w:hAnsi="Arial" w:cs="Arial"/>
                <w:b w:val="0"/>
                <w:color w:val="222A35" w:themeColor="text2" w:themeShade="80"/>
                <w:sz w:val="24"/>
                <w:szCs w:val="24"/>
              </w:rPr>
            </w:pPr>
            <w:r>
              <w:rPr>
                <w:rFonts w:ascii="Arial" w:hAnsi="Arial" w:cs="Arial"/>
                <w:b w:val="0"/>
                <w:color w:val="222A35" w:themeColor="text2" w:themeShade="80"/>
                <w:sz w:val="24"/>
                <w:szCs w:val="24"/>
              </w:rPr>
              <w:t>Excellent organisational skills</w:t>
            </w:r>
          </w:p>
        </w:tc>
      </w:tr>
      <w:tr w:rsidR="0054530C" w:rsidRPr="007E30E8"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6F569A" w:rsidRDefault="006F569A" w:rsidP="006F569A">
            <w:pPr>
              <w:rPr>
                <w:rFonts w:ascii="Arial" w:hAnsi="Arial" w:cs="Arial"/>
                <w:b w:val="0"/>
                <w:color w:val="222A35" w:themeColor="text2" w:themeShade="80"/>
                <w:sz w:val="24"/>
                <w:szCs w:val="24"/>
              </w:rPr>
            </w:pPr>
            <w:r w:rsidRPr="0054530C">
              <w:rPr>
                <w:rFonts w:ascii="Arial" w:hAnsi="Arial" w:cs="Arial"/>
                <w:b w:val="0"/>
                <w:color w:val="222A35" w:themeColor="text2" w:themeShade="80"/>
                <w:sz w:val="24"/>
                <w:szCs w:val="24"/>
              </w:rPr>
              <w:t xml:space="preserve">Will consider the most effective way to promote equality of opportunity and good working relationships in employment and service delivery and has the ability to take actions which </w:t>
            </w:r>
            <w:r>
              <w:rPr>
                <w:rFonts w:ascii="Arial" w:hAnsi="Arial" w:cs="Arial"/>
                <w:b w:val="0"/>
                <w:color w:val="222A35" w:themeColor="text2" w:themeShade="80"/>
                <w:sz w:val="24"/>
                <w:szCs w:val="24"/>
              </w:rPr>
              <w:t>support and promote this agenda</w:t>
            </w:r>
          </w:p>
        </w:tc>
      </w:tr>
      <w:tr w:rsidR="0054530C" w:rsidRPr="007E30E8"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tcPr>
          <w:p w:rsidR="0054530C" w:rsidRPr="00C12782" w:rsidRDefault="00791893">
            <w:pPr>
              <w:rPr>
                <w:rFonts w:ascii="Arial" w:hAnsi="Arial" w:cs="Arial"/>
                <w:b w:val="0"/>
                <w:color w:val="222A35" w:themeColor="text2" w:themeShade="80"/>
                <w:sz w:val="24"/>
                <w:szCs w:val="24"/>
              </w:rPr>
            </w:pPr>
            <w:r>
              <w:rPr>
                <w:rFonts w:ascii="Arial" w:hAnsi="Arial" w:cs="Arial"/>
                <w:b w:val="0"/>
                <w:color w:val="222A35" w:themeColor="text2" w:themeShade="80"/>
                <w:sz w:val="24"/>
                <w:szCs w:val="24"/>
              </w:rPr>
              <w:t>Pr</w:t>
            </w:r>
            <w:r w:rsidR="00C12782">
              <w:rPr>
                <w:rFonts w:ascii="Arial" w:hAnsi="Arial" w:cs="Arial"/>
                <w:b w:val="0"/>
                <w:color w:val="222A35" w:themeColor="text2" w:themeShade="80"/>
                <w:sz w:val="24"/>
                <w:szCs w:val="24"/>
              </w:rPr>
              <w:t>eviously responsible for a elements of a</w:t>
            </w:r>
            <w:r w:rsidR="00BE4B53">
              <w:rPr>
                <w:rFonts w:ascii="Arial" w:hAnsi="Arial" w:cs="Arial"/>
                <w:b w:val="0"/>
                <w:color w:val="222A35" w:themeColor="text2" w:themeShade="80"/>
                <w:sz w:val="24"/>
                <w:szCs w:val="24"/>
              </w:rPr>
              <w:t>n</w:t>
            </w:r>
            <w:r w:rsidR="00C12782">
              <w:rPr>
                <w:rFonts w:ascii="Arial" w:hAnsi="Arial" w:cs="Arial"/>
                <w:b w:val="0"/>
                <w:color w:val="222A35" w:themeColor="text2" w:themeShade="80"/>
                <w:sz w:val="24"/>
                <w:szCs w:val="24"/>
              </w:rPr>
              <w:t xml:space="preserve"> overall </w:t>
            </w:r>
            <w:r w:rsidR="006F569A" w:rsidRPr="0054530C">
              <w:rPr>
                <w:rFonts w:ascii="Arial" w:hAnsi="Arial" w:cs="Arial"/>
                <w:b w:val="0"/>
                <w:color w:val="222A35" w:themeColor="text2" w:themeShade="80"/>
                <w:sz w:val="24"/>
                <w:szCs w:val="24"/>
              </w:rPr>
              <w:t>budget, involved in budget setting and working knowledge of financial process</w:t>
            </w:r>
          </w:p>
        </w:tc>
      </w:tr>
      <w:tr w:rsidR="00812B59" w:rsidRPr="007E30E8"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vAlign w:val="center"/>
            <w:hideMark/>
          </w:tcPr>
          <w:p w:rsidR="00812B59" w:rsidRPr="007E30E8" w:rsidRDefault="00812B59">
            <w:pPr>
              <w:rPr>
                <w:rFonts w:ascii="Arial" w:hAnsi="Arial" w:cs="Arial"/>
                <w:color w:val="222A35" w:themeColor="text2" w:themeShade="80"/>
                <w:sz w:val="24"/>
                <w:szCs w:val="24"/>
              </w:rPr>
            </w:pPr>
            <w:r w:rsidRPr="007E30E8">
              <w:rPr>
                <w:rFonts w:ascii="Arial" w:hAnsi="Arial" w:cs="Arial"/>
                <w:color w:val="222A35" w:themeColor="text2" w:themeShade="80"/>
                <w:sz w:val="24"/>
                <w:szCs w:val="24"/>
              </w:rPr>
              <w:t>Knowledge</w:t>
            </w:r>
          </w:p>
        </w:tc>
      </w:tr>
      <w:tr w:rsidR="009C391E" w:rsidRPr="00B7303D" w:rsidTr="00E60A8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B7303D" w:rsidRPr="00B7303D" w:rsidRDefault="00B7303D" w:rsidP="00791893">
            <w:pPr>
              <w:rPr>
                <w:rFonts w:ascii="Arial" w:hAnsi="Arial" w:cs="Arial"/>
                <w:b w:val="0"/>
                <w:color w:val="222A35" w:themeColor="text2" w:themeShade="80"/>
                <w:sz w:val="24"/>
                <w:szCs w:val="24"/>
              </w:rPr>
            </w:pPr>
            <w:r w:rsidRPr="00B7303D">
              <w:rPr>
                <w:rFonts w:ascii="Arial" w:hAnsi="Arial" w:cs="Arial"/>
                <w:b w:val="0"/>
                <w:color w:val="222A35" w:themeColor="text2" w:themeShade="80"/>
                <w:sz w:val="24"/>
                <w:szCs w:val="24"/>
              </w:rPr>
              <w:t xml:space="preserve">Significant knowledge of </w:t>
            </w:r>
            <w:r w:rsidR="00791893">
              <w:rPr>
                <w:rFonts w:ascii="Arial" w:hAnsi="Arial" w:cs="Arial"/>
                <w:b w:val="0"/>
                <w:color w:val="222A35" w:themeColor="text2" w:themeShade="80"/>
                <w:sz w:val="24"/>
                <w:szCs w:val="24"/>
              </w:rPr>
              <w:t>communications</w:t>
            </w:r>
            <w:r w:rsidR="00BE4B53">
              <w:rPr>
                <w:rFonts w:ascii="Arial" w:hAnsi="Arial" w:cs="Arial"/>
                <w:b w:val="0"/>
                <w:color w:val="222A35" w:themeColor="text2" w:themeShade="80"/>
                <w:sz w:val="24"/>
                <w:szCs w:val="24"/>
              </w:rPr>
              <w:t xml:space="preserve"> and marketing techniques </w:t>
            </w:r>
          </w:p>
        </w:tc>
      </w:tr>
      <w:tr w:rsidR="009C391E" w:rsidRPr="007E30E8" w:rsidTr="00E60A85">
        <w:trPr>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9C391E" w:rsidRPr="00B7303D" w:rsidRDefault="00791893" w:rsidP="00B7303D">
            <w:pPr>
              <w:rPr>
                <w:rFonts w:ascii="Arial" w:hAnsi="Arial" w:cs="Arial"/>
                <w:b w:val="0"/>
                <w:color w:val="222A35" w:themeColor="text2" w:themeShade="80"/>
                <w:sz w:val="24"/>
                <w:szCs w:val="24"/>
              </w:rPr>
            </w:pPr>
            <w:r>
              <w:rPr>
                <w:rFonts w:ascii="Arial" w:hAnsi="Arial" w:cs="Arial"/>
                <w:b w:val="0"/>
                <w:color w:val="222A35" w:themeColor="text2" w:themeShade="80"/>
                <w:sz w:val="24"/>
                <w:szCs w:val="24"/>
              </w:rPr>
              <w:t>Significant knowle</w:t>
            </w:r>
            <w:r w:rsidR="00BE4B53">
              <w:rPr>
                <w:rFonts w:ascii="Arial" w:hAnsi="Arial" w:cs="Arial"/>
                <w:b w:val="0"/>
                <w:color w:val="222A35" w:themeColor="text2" w:themeShade="80"/>
                <w:sz w:val="24"/>
                <w:szCs w:val="24"/>
              </w:rPr>
              <w:t xml:space="preserve">dge of communications and PR experience </w:t>
            </w:r>
          </w:p>
        </w:tc>
      </w:tr>
      <w:tr w:rsidR="009C391E" w:rsidRPr="007E30E8" w:rsidTr="00E60A8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9C391E" w:rsidRPr="00B7303D" w:rsidRDefault="00B7303D" w:rsidP="00B7303D">
            <w:pPr>
              <w:rPr>
                <w:rFonts w:ascii="Arial" w:hAnsi="Arial" w:cs="Arial"/>
                <w:b w:val="0"/>
                <w:color w:val="222A35" w:themeColor="text2" w:themeShade="80"/>
                <w:sz w:val="24"/>
                <w:szCs w:val="24"/>
              </w:rPr>
            </w:pPr>
            <w:r>
              <w:rPr>
                <w:rFonts w:ascii="Arial" w:hAnsi="Arial" w:cs="Arial"/>
                <w:b w:val="0"/>
                <w:color w:val="222A35" w:themeColor="text2" w:themeShade="80"/>
                <w:sz w:val="24"/>
                <w:szCs w:val="24"/>
              </w:rPr>
              <w:t>Significant u</w:t>
            </w:r>
            <w:r w:rsidRPr="00B7303D">
              <w:rPr>
                <w:rFonts w:ascii="Arial" w:hAnsi="Arial" w:cs="Arial"/>
                <w:b w:val="0"/>
                <w:color w:val="222A35" w:themeColor="text2" w:themeShade="80"/>
                <w:sz w:val="24"/>
                <w:szCs w:val="24"/>
              </w:rPr>
              <w:t xml:space="preserve">nderstanding of the role social media plays in integrated communications and experience of using it to further </w:t>
            </w:r>
            <w:r>
              <w:rPr>
                <w:rFonts w:ascii="Arial" w:hAnsi="Arial" w:cs="Arial"/>
                <w:b w:val="0"/>
                <w:color w:val="222A35" w:themeColor="text2" w:themeShade="80"/>
                <w:sz w:val="24"/>
                <w:szCs w:val="24"/>
              </w:rPr>
              <w:t>communications objectives</w:t>
            </w:r>
            <w:r w:rsidRPr="00B7303D">
              <w:rPr>
                <w:rFonts w:ascii="Arial" w:hAnsi="Arial" w:cs="Arial"/>
                <w:b w:val="0"/>
                <w:color w:val="222A35" w:themeColor="text2" w:themeShade="80"/>
                <w:sz w:val="24"/>
                <w:szCs w:val="24"/>
              </w:rPr>
              <w:t>.</w:t>
            </w:r>
          </w:p>
        </w:tc>
      </w:tr>
      <w:tr w:rsidR="009C391E" w:rsidRPr="007E30E8" w:rsidTr="00E60A85">
        <w:trPr>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9C391E" w:rsidRPr="00B7303D" w:rsidRDefault="00B7303D" w:rsidP="00B7303D">
            <w:pPr>
              <w:rPr>
                <w:rFonts w:ascii="Arial" w:hAnsi="Arial" w:cs="Arial"/>
                <w:b w:val="0"/>
                <w:color w:val="222A35" w:themeColor="text2" w:themeShade="80"/>
                <w:sz w:val="24"/>
                <w:szCs w:val="24"/>
              </w:rPr>
            </w:pPr>
            <w:r w:rsidRPr="00B7303D">
              <w:rPr>
                <w:rFonts w:ascii="Arial" w:hAnsi="Arial" w:cs="Arial"/>
                <w:b w:val="0"/>
                <w:color w:val="222A35" w:themeColor="text2" w:themeShade="80"/>
                <w:sz w:val="24"/>
                <w:szCs w:val="24"/>
              </w:rPr>
              <w:t xml:space="preserve">Knowledge and experience of high </w:t>
            </w:r>
            <w:r w:rsidR="00BE4B53">
              <w:rPr>
                <w:rFonts w:ascii="Arial" w:hAnsi="Arial" w:cs="Arial"/>
                <w:b w:val="0"/>
                <w:color w:val="222A35" w:themeColor="text2" w:themeShade="80"/>
                <w:sz w:val="24"/>
                <w:szCs w:val="24"/>
              </w:rPr>
              <w:t>profile</w:t>
            </w:r>
            <w:r>
              <w:rPr>
                <w:rFonts w:ascii="Arial" w:hAnsi="Arial" w:cs="Arial"/>
                <w:b w:val="0"/>
                <w:color w:val="222A35" w:themeColor="text2" w:themeShade="80"/>
                <w:sz w:val="24"/>
                <w:szCs w:val="24"/>
              </w:rPr>
              <w:t xml:space="preserve"> issues management</w:t>
            </w:r>
          </w:p>
        </w:tc>
      </w:tr>
      <w:tr w:rsidR="009C391E" w:rsidRPr="007E30E8" w:rsidTr="00E60A8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9C391E" w:rsidRPr="00B7303D" w:rsidRDefault="00B7303D" w:rsidP="00B7303D">
            <w:pPr>
              <w:rPr>
                <w:rFonts w:ascii="Arial" w:hAnsi="Arial" w:cs="Arial"/>
                <w:b w:val="0"/>
                <w:color w:val="222A35" w:themeColor="text2" w:themeShade="80"/>
                <w:sz w:val="24"/>
                <w:szCs w:val="24"/>
              </w:rPr>
            </w:pPr>
            <w:r w:rsidRPr="00B7303D">
              <w:rPr>
                <w:rFonts w:ascii="Arial" w:hAnsi="Arial" w:cs="Arial"/>
                <w:b w:val="0"/>
                <w:color w:val="222A35" w:themeColor="text2" w:themeShade="80"/>
                <w:sz w:val="24"/>
                <w:szCs w:val="24"/>
              </w:rPr>
              <w:t>Understanding of Data Protection, Freedom of Informa</w:t>
            </w:r>
            <w:r>
              <w:rPr>
                <w:rFonts w:ascii="Arial" w:hAnsi="Arial" w:cs="Arial"/>
                <w:b w:val="0"/>
                <w:color w:val="222A35" w:themeColor="text2" w:themeShade="80"/>
                <w:sz w:val="24"/>
                <w:szCs w:val="24"/>
              </w:rPr>
              <w:t xml:space="preserve">tion and </w:t>
            </w:r>
            <w:proofErr w:type="spellStart"/>
            <w:r>
              <w:rPr>
                <w:rFonts w:ascii="Arial" w:hAnsi="Arial" w:cs="Arial"/>
                <w:b w:val="0"/>
                <w:color w:val="222A35" w:themeColor="text2" w:themeShade="80"/>
                <w:sz w:val="24"/>
                <w:szCs w:val="24"/>
              </w:rPr>
              <w:t>Caldicott</w:t>
            </w:r>
            <w:proofErr w:type="spellEnd"/>
            <w:r>
              <w:rPr>
                <w:rFonts w:ascii="Arial" w:hAnsi="Arial" w:cs="Arial"/>
                <w:b w:val="0"/>
                <w:color w:val="222A35" w:themeColor="text2" w:themeShade="80"/>
                <w:sz w:val="24"/>
                <w:szCs w:val="24"/>
              </w:rPr>
              <w:t xml:space="preserve"> guidelines. </w:t>
            </w:r>
          </w:p>
        </w:tc>
      </w:tr>
      <w:tr w:rsidR="009C391E" w:rsidRPr="007E30E8" w:rsidTr="00E60A85">
        <w:trPr>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9C391E" w:rsidRPr="003E07FB" w:rsidRDefault="003E07FB" w:rsidP="003E07FB">
            <w:pPr>
              <w:rPr>
                <w:rFonts w:ascii="Arial" w:hAnsi="Arial" w:cs="Arial"/>
                <w:b w:val="0"/>
                <w:color w:val="222A35" w:themeColor="text2" w:themeShade="80"/>
                <w:sz w:val="24"/>
                <w:szCs w:val="24"/>
              </w:rPr>
            </w:pPr>
            <w:r w:rsidRPr="00B7303D">
              <w:rPr>
                <w:rFonts w:ascii="Arial" w:hAnsi="Arial" w:cs="Arial"/>
                <w:b w:val="0"/>
                <w:color w:val="222A35" w:themeColor="text2" w:themeShade="80"/>
                <w:sz w:val="24"/>
                <w:szCs w:val="24"/>
              </w:rPr>
              <w:t>Working knowledge</w:t>
            </w:r>
            <w:r>
              <w:rPr>
                <w:rFonts w:ascii="Arial" w:hAnsi="Arial" w:cs="Arial"/>
                <w:b w:val="0"/>
                <w:color w:val="222A35" w:themeColor="text2" w:themeShade="80"/>
                <w:sz w:val="24"/>
                <w:szCs w:val="24"/>
              </w:rPr>
              <w:t xml:space="preserve"> of Freedom of Information Act.</w:t>
            </w:r>
          </w:p>
        </w:tc>
      </w:tr>
      <w:tr w:rsidR="009C391E" w:rsidRPr="007E30E8" w:rsidTr="00E60A8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9C391E" w:rsidRPr="003E07FB" w:rsidRDefault="003E07FB" w:rsidP="003E07FB">
            <w:pPr>
              <w:rPr>
                <w:rFonts w:ascii="Arial" w:hAnsi="Arial" w:cs="Arial"/>
                <w:b w:val="0"/>
                <w:color w:val="222A35" w:themeColor="text2" w:themeShade="80"/>
                <w:sz w:val="24"/>
                <w:szCs w:val="24"/>
              </w:rPr>
            </w:pPr>
            <w:r w:rsidRPr="00B7303D">
              <w:rPr>
                <w:rFonts w:ascii="Arial" w:hAnsi="Arial" w:cs="Arial"/>
                <w:b w:val="0"/>
                <w:color w:val="222A35" w:themeColor="text2" w:themeShade="80"/>
                <w:sz w:val="24"/>
                <w:szCs w:val="24"/>
              </w:rPr>
              <w:t>Extensive knowledge of project management principles, techniques and tools.</w:t>
            </w:r>
          </w:p>
        </w:tc>
      </w:tr>
      <w:tr w:rsidR="009C391E" w:rsidRPr="007E30E8" w:rsidTr="00E60A85">
        <w:trPr>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9C391E" w:rsidRPr="007E30E8" w:rsidRDefault="003E07FB">
            <w:pPr>
              <w:rPr>
                <w:rFonts w:ascii="Arial" w:hAnsi="Arial" w:cs="Arial"/>
                <w:color w:val="222A35" w:themeColor="text2" w:themeShade="80"/>
                <w:sz w:val="24"/>
                <w:szCs w:val="24"/>
              </w:rPr>
            </w:pPr>
            <w:r>
              <w:rPr>
                <w:rFonts w:ascii="Arial" w:hAnsi="Arial" w:cs="Arial"/>
                <w:b w:val="0"/>
                <w:color w:val="222A35" w:themeColor="text2" w:themeShade="80"/>
                <w:sz w:val="24"/>
                <w:szCs w:val="24"/>
              </w:rPr>
              <w:t>Working knowledge of the political and electoral processes (local and national) including of the restrictions around the “pre-election period”</w:t>
            </w:r>
          </w:p>
        </w:tc>
      </w:tr>
      <w:tr w:rsidR="00812B59" w:rsidRPr="007E30E8" w:rsidTr="00E60A8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hideMark/>
          </w:tcPr>
          <w:p w:rsidR="00812B59" w:rsidRPr="007E30E8" w:rsidRDefault="00812B59">
            <w:pPr>
              <w:rPr>
                <w:rFonts w:ascii="Arial" w:hAnsi="Arial" w:cs="Arial"/>
                <w:color w:val="222A35" w:themeColor="text2" w:themeShade="80"/>
                <w:sz w:val="24"/>
                <w:szCs w:val="24"/>
              </w:rPr>
            </w:pPr>
            <w:r w:rsidRPr="007E30E8">
              <w:rPr>
                <w:rFonts w:ascii="Arial" w:hAnsi="Arial" w:cs="Arial"/>
                <w:color w:val="222A35" w:themeColor="text2" w:themeShade="80"/>
                <w:sz w:val="24"/>
                <w:szCs w:val="24"/>
              </w:rPr>
              <w:t>Experience</w:t>
            </w:r>
          </w:p>
        </w:tc>
      </w:tr>
      <w:tr w:rsidR="00E05E5A" w:rsidRPr="007E30E8" w:rsidTr="00E60A85">
        <w:trPr>
          <w:trHeight w:val="283"/>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tcPr>
          <w:p w:rsidR="00E05E5A" w:rsidRPr="00071AFF" w:rsidRDefault="00E05E5A" w:rsidP="00E05E5A">
            <w:pPr>
              <w:rPr>
                <w:rFonts w:ascii="Arial" w:hAnsi="Arial" w:cs="Arial"/>
                <w:b w:val="0"/>
                <w:sz w:val="24"/>
                <w:szCs w:val="24"/>
              </w:rPr>
            </w:pPr>
            <w:r w:rsidRPr="00071AFF">
              <w:rPr>
                <w:rFonts w:ascii="Arial" w:hAnsi="Arial" w:cs="Arial"/>
                <w:b w:val="0"/>
                <w:sz w:val="24"/>
                <w:szCs w:val="24"/>
              </w:rPr>
              <w:t>Experience of co</w:t>
            </w:r>
            <w:r>
              <w:rPr>
                <w:rFonts w:ascii="Arial" w:hAnsi="Arial" w:cs="Arial"/>
                <w:b w:val="0"/>
                <w:sz w:val="24"/>
                <w:szCs w:val="24"/>
              </w:rPr>
              <w:t xml:space="preserve">mmissioning and utilising a </w:t>
            </w:r>
            <w:r w:rsidRPr="00071AFF">
              <w:rPr>
                <w:rFonts w:ascii="Arial" w:hAnsi="Arial" w:cs="Arial"/>
                <w:b w:val="0"/>
                <w:sz w:val="24"/>
                <w:szCs w:val="24"/>
              </w:rPr>
              <w:t>range of communication products and channels</w:t>
            </w:r>
          </w:p>
          <w:p w:rsidR="00E05E5A" w:rsidRPr="007E30E8" w:rsidRDefault="00E05E5A" w:rsidP="00E05E5A">
            <w:pPr>
              <w:rPr>
                <w:rFonts w:ascii="Arial" w:hAnsi="Arial" w:cs="Arial"/>
                <w:color w:val="222A35" w:themeColor="text2" w:themeShade="80"/>
                <w:sz w:val="24"/>
                <w:szCs w:val="24"/>
              </w:rPr>
            </w:pPr>
            <w:r w:rsidRPr="00071AFF">
              <w:rPr>
                <w:rFonts w:ascii="Arial" w:hAnsi="Arial" w:cs="Arial"/>
                <w:b w:val="0"/>
                <w:sz w:val="24"/>
                <w:szCs w:val="24"/>
              </w:rPr>
              <w:t>to delive</w:t>
            </w:r>
            <w:r>
              <w:rPr>
                <w:rFonts w:ascii="Arial" w:hAnsi="Arial" w:cs="Arial"/>
                <w:b w:val="0"/>
                <w:sz w:val="24"/>
                <w:szCs w:val="24"/>
              </w:rPr>
              <w:t xml:space="preserve">r messages and achieve campaign </w:t>
            </w:r>
            <w:r w:rsidRPr="00071AFF">
              <w:rPr>
                <w:rFonts w:ascii="Arial" w:hAnsi="Arial" w:cs="Arial"/>
                <w:b w:val="0"/>
                <w:sz w:val="24"/>
                <w:szCs w:val="24"/>
              </w:rPr>
              <w:t>objectives</w:t>
            </w:r>
          </w:p>
        </w:tc>
      </w:tr>
      <w:tr w:rsidR="009514C7" w:rsidRPr="007E30E8" w:rsidTr="009379DE">
        <w:trPr>
          <w:cnfStyle w:val="000000100000" w:firstRow="0" w:lastRow="0" w:firstColumn="0" w:lastColumn="0" w:oddVBand="0" w:evenVBand="0" w:oddHBand="1"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9514C7" w:rsidRDefault="009514C7" w:rsidP="009379DE">
            <w:pPr>
              <w:rPr>
                <w:rFonts w:ascii="Arial" w:hAnsi="Arial" w:cs="Arial"/>
                <w:b w:val="0"/>
                <w:sz w:val="24"/>
                <w:szCs w:val="24"/>
              </w:rPr>
            </w:pPr>
            <w:r w:rsidRPr="009514C7">
              <w:rPr>
                <w:rFonts w:ascii="Arial" w:hAnsi="Arial" w:cs="Arial"/>
                <w:b w:val="0"/>
                <w:sz w:val="24"/>
                <w:szCs w:val="24"/>
              </w:rPr>
              <w:t xml:space="preserve">Significant experience in a communications </w:t>
            </w:r>
            <w:r>
              <w:rPr>
                <w:rFonts w:ascii="Arial" w:hAnsi="Arial" w:cs="Arial"/>
                <w:b w:val="0"/>
                <w:sz w:val="24"/>
                <w:szCs w:val="24"/>
              </w:rPr>
              <w:t>role.</w:t>
            </w:r>
          </w:p>
        </w:tc>
      </w:tr>
      <w:tr w:rsidR="009514C7" w:rsidRPr="007E30E8" w:rsidTr="009379DE">
        <w:trPr>
          <w:trHeight w:val="394"/>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9514C7" w:rsidRDefault="009514C7" w:rsidP="009379DE">
            <w:pPr>
              <w:rPr>
                <w:rFonts w:ascii="Arial" w:hAnsi="Arial" w:cs="Arial"/>
                <w:b w:val="0"/>
                <w:sz w:val="24"/>
                <w:szCs w:val="24"/>
              </w:rPr>
            </w:pPr>
            <w:r w:rsidRPr="009514C7">
              <w:rPr>
                <w:rFonts w:ascii="Arial" w:hAnsi="Arial" w:cs="Arial"/>
                <w:b w:val="0"/>
                <w:sz w:val="24"/>
                <w:szCs w:val="24"/>
              </w:rPr>
              <w:t xml:space="preserve">Experience of devising and implementing effective </w:t>
            </w:r>
            <w:r w:rsidR="00791893">
              <w:rPr>
                <w:rFonts w:ascii="Arial" w:hAnsi="Arial" w:cs="Arial"/>
                <w:b w:val="0"/>
                <w:sz w:val="24"/>
                <w:szCs w:val="24"/>
              </w:rPr>
              <w:t xml:space="preserve">media and </w:t>
            </w:r>
            <w:r w:rsidRPr="009514C7">
              <w:rPr>
                <w:rFonts w:ascii="Arial" w:hAnsi="Arial" w:cs="Arial"/>
                <w:b w:val="0"/>
                <w:sz w:val="24"/>
                <w:szCs w:val="24"/>
              </w:rPr>
              <w:t>communications str</w:t>
            </w:r>
            <w:r>
              <w:rPr>
                <w:rFonts w:ascii="Arial" w:hAnsi="Arial" w:cs="Arial"/>
                <w:b w:val="0"/>
                <w:sz w:val="24"/>
                <w:szCs w:val="24"/>
              </w:rPr>
              <w:t>ategies</w:t>
            </w:r>
          </w:p>
        </w:tc>
      </w:tr>
      <w:tr w:rsidR="009514C7" w:rsidRPr="007E30E8" w:rsidTr="009379DE">
        <w:trPr>
          <w:cnfStyle w:val="000000100000" w:firstRow="0" w:lastRow="0" w:firstColumn="0" w:lastColumn="0" w:oddVBand="0" w:evenVBand="0" w:oddHBand="1" w:evenHBand="0" w:firstRowFirstColumn="0" w:firstRowLastColumn="0" w:lastRowFirstColumn="0" w:lastRowLastColumn="0"/>
          <w:trHeight w:val="246"/>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9514C7" w:rsidRDefault="001229E3" w:rsidP="009379DE">
            <w:pPr>
              <w:rPr>
                <w:rFonts w:ascii="Arial" w:hAnsi="Arial" w:cs="Arial"/>
                <w:b w:val="0"/>
                <w:sz w:val="24"/>
                <w:szCs w:val="24"/>
              </w:rPr>
            </w:pPr>
            <w:r>
              <w:rPr>
                <w:rFonts w:ascii="Arial" w:hAnsi="Arial" w:cs="Arial"/>
                <w:b w:val="0"/>
                <w:sz w:val="24"/>
                <w:szCs w:val="24"/>
              </w:rPr>
              <w:t xml:space="preserve">Experience of social marketing approaches to deliver impactful and effective solutions where needed </w:t>
            </w:r>
          </w:p>
        </w:tc>
      </w:tr>
      <w:tr w:rsidR="009514C7" w:rsidRPr="007E30E8" w:rsidTr="009379DE">
        <w:trPr>
          <w:trHeight w:val="372"/>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9514C7" w:rsidRDefault="009514C7" w:rsidP="009379DE">
            <w:pPr>
              <w:rPr>
                <w:rFonts w:ascii="Arial" w:hAnsi="Arial" w:cs="Arial"/>
                <w:b w:val="0"/>
                <w:sz w:val="24"/>
                <w:szCs w:val="24"/>
              </w:rPr>
            </w:pPr>
            <w:r w:rsidRPr="009514C7">
              <w:rPr>
                <w:rFonts w:ascii="Arial" w:hAnsi="Arial" w:cs="Arial"/>
                <w:b w:val="0"/>
                <w:sz w:val="24"/>
                <w:szCs w:val="24"/>
              </w:rPr>
              <w:t>Experience of providing strategic and tactical political advice,</w:t>
            </w:r>
            <w:r>
              <w:rPr>
                <w:rFonts w:ascii="Arial" w:hAnsi="Arial" w:cs="Arial"/>
                <w:b w:val="0"/>
                <w:sz w:val="24"/>
                <w:szCs w:val="24"/>
              </w:rPr>
              <w:t xml:space="preserve"> including to senior management</w:t>
            </w:r>
          </w:p>
        </w:tc>
      </w:tr>
      <w:tr w:rsidR="009514C7" w:rsidRPr="007E30E8" w:rsidTr="00E60A85">
        <w:trPr>
          <w:cnfStyle w:val="000000100000" w:firstRow="0" w:lastRow="0" w:firstColumn="0" w:lastColumn="0" w:oddVBand="0" w:evenVBand="0" w:oddHBand="1" w:evenHBand="0"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8E1D33" w:rsidRDefault="008E1D33" w:rsidP="009379DE">
            <w:pPr>
              <w:rPr>
                <w:rFonts w:ascii="Arial" w:hAnsi="Arial" w:cs="Arial"/>
                <w:b w:val="0"/>
                <w:sz w:val="24"/>
                <w:szCs w:val="24"/>
              </w:rPr>
            </w:pPr>
            <w:r w:rsidRPr="009514C7">
              <w:rPr>
                <w:rFonts w:ascii="Arial" w:hAnsi="Arial" w:cs="Arial"/>
                <w:b w:val="0"/>
                <w:sz w:val="24"/>
                <w:szCs w:val="24"/>
              </w:rPr>
              <w:t>Significant experience of successfully operating in a politically sensitive environment where highly developed influencing and communication skills are required.</w:t>
            </w:r>
          </w:p>
        </w:tc>
      </w:tr>
      <w:tr w:rsidR="009514C7" w:rsidRPr="007E30E8" w:rsidTr="00E60A85">
        <w:trPr>
          <w:trHeight w:val="57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8E1D33" w:rsidRDefault="008E1D33" w:rsidP="009379DE">
            <w:pPr>
              <w:rPr>
                <w:rFonts w:ascii="Arial" w:hAnsi="Arial" w:cs="Arial"/>
                <w:b w:val="0"/>
                <w:sz w:val="24"/>
                <w:szCs w:val="24"/>
              </w:rPr>
            </w:pPr>
            <w:r w:rsidRPr="009514C7">
              <w:rPr>
                <w:rFonts w:ascii="Arial" w:hAnsi="Arial" w:cs="Arial"/>
                <w:b w:val="0"/>
                <w:sz w:val="24"/>
                <w:szCs w:val="24"/>
              </w:rPr>
              <w:t xml:space="preserve">Experience and ability to </w:t>
            </w:r>
            <w:r w:rsidR="00BE4B53">
              <w:rPr>
                <w:rFonts w:ascii="Arial" w:hAnsi="Arial" w:cs="Arial"/>
                <w:b w:val="0"/>
                <w:sz w:val="24"/>
                <w:szCs w:val="24"/>
              </w:rPr>
              <w:t xml:space="preserve">advice on how to </w:t>
            </w:r>
            <w:r w:rsidRPr="009514C7">
              <w:rPr>
                <w:rFonts w:ascii="Arial" w:hAnsi="Arial" w:cs="Arial"/>
                <w:b w:val="0"/>
                <w:sz w:val="24"/>
                <w:szCs w:val="24"/>
              </w:rPr>
              <w:t>present controversial information to potentially hostile audiences inclu</w:t>
            </w:r>
            <w:r w:rsidR="00BE4B53">
              <w:rPr>
                <w:rFonts w:ascii="Arial" w:hAnsi="Arial" w:cs="Arial"/>
                <w:b w:val="0"/>
                <w:sz w:val="24"/>
                <w:szCs w:val="24"/>
              </w:rPr>
              <w:t xml:space="preserve">ding staff, GPs and wider stakeholders </w:t>
            </w:r>
            <w:r>
              <w:rPr>
                <w:rFonts w:ascii="Arial" w:hAnsi="Arial" w:cs="Arial"/>
                <w:b w:val="0"/>
                <w:sz w:val="24"/>
                <w:szCs w:val="24"/>
              </w:rPr>
              <w:t>and remain calm and persuasive.</w:t>
            </w:r>
          </w:p>
        </w:tc>
      </w:tr>
      <w:tr w:rsidR="009514C7" w:rsidRPr="007E30E8" w:rsidTr="00E60A85">
        <w:trPr>
          <w:cnfStyle w:val="000000100000" w:firstRow="0" w:lastRow="0" w:firstColumn="0" w:lastColumn="0" w:oddVBand="0" w:evenVBand="0" w:oddHBand="1" w:evenHBand="0"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8E1D33" w:rsidRDefault="008E1D33" w:rsidP="009379DE">
            <w:pPr>
              <w:rPr>
                <w:rFonts w:ascii="Arial" w:hAnsi="Arial" w:cs="Arial"/>
                <w:b w:val="0"/>
                <w:sz w:val="24"/>
                <w:szCs w:val="24"/>
              </w:rPr>
            </w:pPr>
            <w:r w:rsidRPr="009514C7">
              <w:rPr>
                <w:rFonts w:ascii="Arial" w:hAnsi="Arial" w:cs="Arial"/>
                <w:b w:val="0"/>
                <w:sz w:val="24"/>
                <w:szCs w:val="24"/>
              </w:rPr>
              <w:t>Demonstrated experience of operating in a managerial capacity in an NHS environment oft</w:t>
            </w:r>
            <w:r>
              <w:rPr>
                <w:rFonts w:ascii="Arial" w:hAnsi="Arial" w:cs="Arial"/>
                <w:b w:val="0"/>
                <w:sz w:val="24"/>
                <w:szCs w:val="24"/>
              </w:rPr>
              <w:t>en with conflicting priorities.</w:t>
            </w:r>
          </w:p>
        </w:tc>
      </w:tr>
      <w:tr w:rsidR="009514C7" w:rsidRPr="007E30E8" w:rsidTr="00E60A85">
        <w:trPr>
          <w:trHeight w:val="57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8E1D33" w:rsidRDefault="008E1D33" w:rsidP="009379DE">
            <w:pPr>
              <w:rPr>
                <w:rFonts w:ascii="Arial" w:hAnsi="Arial" w:cs="Arial"/>
                <w:b w:val="0"/>
                <w:sz w:val="24"/>
                <w:szCs w:val="24"/>
              </w:rPr>
            </w:pPr>
            <w:r w:rsidRPr="009514C7">
              <w:rPr>
                <w:rFonts w:ascii="Arial" w:hAnsi="Arial" w:cs="Arial"/>
                <w:b w:val="0"/>
                <w:sz w:val="24"/>
                <w:szCs w:val="24"/>
              </w:rPr>
              <w:lastRenderedPageBreak/>
              <w:t>Demonstrated capability to plan over short, medium and long-term timeframes and adjust plans and res</w:t>
            </w:r>
            <w:r>
              <w:rPr>
                <w:rFonts w:ascii="Arial" w:hAnsi="Arial" w:cs="Arial"/>
                <w:b w:val="0"/>
                <w:sz w:val="24"/>
                <w:szCs w:val="24"/>
              </w:rPr>
              <w:t>ource requirements accordingly.</w:t>
            </w:r>
          </w:p>
        </w:tc>
      </w:tr>
      <w:tr w:rsidR="009514C7" w:rsidRPr="007E30E8" w:rsidTr="00E60A85">
        <w:trPr>
          <w:cnfStyle w:val="000000100000" w:firstRow="0" w:lastRow="0" w:firstColumn="0" w:lastColumn="0" w:oddVBand="0" w:evenVBand="0" w:oddHBand="1" w:evenHBand="0"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8E1D33" w:rsidRDefault="008E1D33" w:rsidP="009379DE">
            <w:pPr>
              <w:rPr>
                <w:rFonts w:ascii="Arial" w:hAnsi="Arial" w:cs="Arial"/>
                <w:b w:val="0"/>
                <w:sz w:val="24"/>
                <w:szCs w:val="24"/>
              </w:rPr>
            </w:pPr>
            <w:r w:rsidRPr="009514C7">
              <w:rPr>
                <w:rFonts w:ascii="Arial" w:hAnsi="Arial" w:cs="Arial"/>
                <w:b w:val="0"/>
                <w:sz w:val="24"/>
                <w:szCs w:val="24"/>
              </w:rPr>
              <w:t xml:space="preserve">Experience of </w:t>
            </w:r>
            <w:r w:rsidR="00791893">
              <w:rPr>
                <w:rFonts w:ascii="Arial" w:hAnsi="Arial" w:cs="Arial"/>
                <w:b w:val="0"/>
                <w:sz w:val="24"/>
                <w:szCs w:val="24"/>
              </w:rPr>
              <w:t>drafting complex briefings</w:t>
            </w:r>
            <w:r w:rsidRPr="009514C7">
              <w:rPr>
                <w:rFonts w:ascii="Arial" w:hAnsi="Arial" w:cs="Arial"/>
                <w:b w:val="0"/>
                <w:sz w:val="24"/>
                <w:szCs w:val="24"/>
              </w:rPr>
              <w:t xml:space="preserve"> and correspondence for s</w:t>
            </w:r>
            <w:r>
              <w:rPr>
                <w:rFonts w:ascii="Arial" w:hAnsi="Arial" w:cs="Arial"/>
                <w:b w:val="0"/>
                <w:sz w:val="24"/>
                <w:szCs w:val="24"/>
              </w:rPr>
              <w:t>enior managers / board members.</w:t>
            </w:r>
          </w:p>
        </w:tc>
      </w:tr>
      <w:tr w:rsidR="009514C7" w:rsidRPr="007E30E8" w:rsidTr="009379DE">
        <w:trPr>
          <w:trHeight w:val="30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8E1D33" w:rsidRDefault="008E1D33" w:rsidP="009379DE">
            <w:pPr>
              <w:rPr>
                <w:rFonts w:ascii="Arial" w:hAnsi="Arial" w:cs="Arial"/>
                <w:b w:val="0"/>
                <w:sz w:val="24"/>
                <w:szCs w:val="24"/>
              </w:rPr>
            </w:pPr>
            <w:r w:rsidRPr="009514C7">
              <w:rPr>
                <w:rFonts w:ascii="Arial" w:hAnsi="Arial" w:cs="Arial"/>
                <w:b w:val="0"/>
                <w:sz w:val="24"/>
                <w:szCs w:val="24"/>
              </w:rPr>
              <w:t xml:space="preserve">Experience of using social media to communicate with </w:t>
            </w:r>
            <w:r>
              <w:rPr>
                <w:rFonts w:ascii="Arial" w:hAnsi="Arial" w:cs="Arial"/>
                <w:b w:val="0"/>
                <w:sz w:val="24"/>
                <w:szCs w:val="24"/>
              </w:rPr>
              <w:t>internal and external audiences</w:t>
            </w:r>
          </w:p>
        </w:tc>
      </w:tr>
      <w:tr w:rsidR="009514C7" w:rsidRPr="007E30E8" w:rsidTr="00E60A85">
        <w:trPr>
          <w:cnfStyle w:val="000000100000" w:firstRow="0" w:lastRow="0" w:firstColumn="0" w:lastColumn="0" w:oddVBand="0" w:evenVBand="0" w:oddHBand="1" w:evenHBand="0"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8E1D33" w:rsidRDefault="008E1D33" w:rsidP="00791893">
            <w:pPr>
              <w:rPr>
                <w:rFonts w:ascii="Arial" w:hAnsi="Arial" w:cs="Arial"/>
                <w:b w:val="0"/>
                <w:sz w:val="24"/>
                <w:szCs w:val="24"/>
              </w:rPr>
            </w:pPr>
            <w:r w:rsidRPr="009514C7">
              <w:rPr>
                <w:rFonts w:ascii="Arial" w:hAnsi="Arial" w:cs="Arial"/>
                <w:b w:val="0"/>
                <w:sz w:val="24"/>
                <w:szCs w:val="24"/>
              </w:rPr>
              <w:t>Experience of working within the NHS and public sector, and a</w:t>
            </w:r>
            <w:r w:rsidR="00791893">
              <w:rPr>
                <w:rFonts w:ascii="Arial" w:hAnsi="Arial" w:cs="Arial"/>
                <w:b w:val="0"/>
                <w:sz w:val="24"/>
                <w:szCs w:val="24"/>
              </w:rPr>
              <w:t>cross organisational boundaries</w:t>
            </w:r>
          </w:p>
        </w:tc>
      </w:tr>
      <w:tr w:rsidR="009514C7" w:rsidRPr="007E30E8" w:rsidTr="00E60A85">
        <w:trPr>
          <w:trHeight w:val="57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8E1D33" w:rsidRDefault="008E1D33" w:rsidP="00BE4B53">
            <w:pPr>
              <w:rPr>
                <w:rFonts w:ascii="Arial" w:hAnsi="Arial" w:cs="Arial"/>
                <w:b w:val="0"/>
                <w:sz w:val="24"/>
                <w:szCs w:val="24"/>
              </w:rPr>
            </w:pPr>
            <w:r w:rsidRPr="009514C7">
              <w:rPr>
                <w:rFonts w:ascii="Arial" w:hAnsi="Arial" w:cs="Arial"/>
                <w:b w:val="0"/>
                <w:sz w:val="24"/>
                <w:szCs w:val="24"/>
              </w:rPr>
              <w:t>Experience and understanding of evaluating and measuring and repo</w:t>
            </w:r>
            <w:r w:rsidR="00BE4B53">
              <w:rPr>
                <w:rFonts w:ascii="Arial" w:hAnsi="Arial" w:cs="Arial"/>
                <w:b w:val="0"/>
                <w:sz w:val="24"/>
                <w:szCs w:val="24"/>
              </w:rPr>
              <w:t xml:space="preserve">rting on performance drawing </w:t>
            </w:r>
            <w:r>
              <w:rPr>
                <w:rFonts w:ascii="Arial" w:hAnsi="Arial" w:cs="Arial"/>
                <w:b w:val="0"/>
                <w:sz w:val="24"/>
                <w:szCs w:val="24"/>
              </w:rPr>
              <w:t xml:space="preserve">from a variety of sources. </w:t>
            </w:r>
          </w:p>
        </w:tc>
      </w:tr>
      <w:tr w:rsidR="009514C7" w:rsidRPr="007E30E8" w:rsidTr="009379DE">
        <w:trPr>
          <w:cnfStyle w:val="000000100000" w:firstRow="0" w:lastRow="0" w:firstColumn="0" w:lastColumn="0" w:oddVBand="0" w:evenVBand="0" w:oddHBand="1" w:evenHBand="0" w:firstRowFirstColumn="0" w:firstRowLastColumn="0" w:lastRowFirstColumn="0" w:lastRowLastColumn="0"/>
          <w:trHeight w:val="382"/>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8E1D33" w:rsidRDefault="008E1D33" w:rsidP="009379DE">
            <w:pPr>
              <w:contextualSpacing/>
              <w:rPr>
                <w:rFonts w:ascii="Arial" w:hAnsi="Arial" w:cs="Arial"/>
                <w:b w:val="0"/>
                <w:sz w:val="24"/>
                <w:szCs w:val="24"/>
              </w:rPr>
            </w:pPr>
            <w:r w:rsidRPr="009514C7">
              <w:rPr>
                <w:rFonts w:ascii="Arial" w:hAnsi="Arial" w:cs="Arial"/>
                <w:b w:val="0"/>
                <w:sz w:val="24"/>
                <w:szCs w:val="24"/>
              </w:rPr>
              <w:t xml:space="preserve">Experience </w:t>
            </w:r>
            <w:r>
              <w:rPr>
                <w:rFonts w:ascii="Arial" w:hAnsi="Arial" w:cs="Arial"/>
                <w:b w:val="0"/>
                <w:sz w:val="24"/>
                <w:szCs w:val="24"/>
              </w:rPr>
              <w:t>of managing risks and reporting</w:t>
            </w:r>
          </w:p>
        </w:tc>
      </w:tr>
      <w:tr w:rsidR="009514C7" w:rsidRPr="007E30E8" w:rsidTr="00E60A85">
        <w:trPr>
          <w:trHeight w:val="57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8E1D33" w:rsidRDefault="008E1D33" w:rsidP="009379DE">
            <w:pPr>
              <w:rPr>
                <w:rFonts w:ascii="Arial" w:hAnsi="Arial" w:cs="Arial"/>
                <w:b w:val="0"/>
                <w:sz w:val="24"/>
                <w:szCs w:val="24"/>
              </w:rPr>
            </w:pPr>
            <w:r w:rsidRPr="009514C7">
              <w:rPr>
                <w:rFonts w:ascii="Arial" w:hAnsi="Arial" w:cs="Arial"/>
                <w:b w:val="0"/>
                <w:sz w:val="24"/>
                <w:szCs w:val="24"/>
              </w:rPr>
              <w:t>Detailed knowledge of maintaining confidentiality and implementing data protection legislation requirements in</w:t>
            </w:r>
            <w:r>
              <w:rPr>
                <w:rFonts w:ascii="Arial" w:hAnsi="Arial" w:cs="Arial"/>
                <w:b w:val="0"/>
                <w:sz w:val="24"/>
                <w:szCs w:val="24"/>
              </w:rPr>
              <w:t xml:space="preserve">cluding information governance </w:t>
            </w:r>
          </w:p>
        </w:tc>
      </w:tr>
      <w:tr w:rsidR="009514C7" w:rsidRPr="007E30E8" w:rsidTr="00E60A85">
        <w:trPr>
          <w:cnfStyle w:val="000000100000" w:firstRow="0" w:lastRow="0" w:firstColumn="0" w:lastColumn="0" w:oddVBand="0" w:evenVBand="0" w:oddHBand="1" w:evenHBand="0"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4" w:space="0" w:color="8496B0" w:themeColor="text2" w:themeTint="99"/>
              <w:right w:val="single" w:sz="6" w:space="0" w:color="4472C4" w:themeColor="accent1"/>
            </w:tcBorders>
            <w:shd w:val="clear" w:color="auto" w:fill="auto"/>
          </w:tcPr>
          <w:p w:rsidR="009514C7" w:rsidRPr="009514C7" w:rsidRDefault="008E1D33" w:rsidP="009379DE">
            <w:pPr>
              <w:rPr>
                <w:rFonts w:ascii="Arial" w:hAnsi="Arial" w:cs="Arial"/>
                <w:sz w:val="24"/>
                <w:szCs w:val="24"/>
              </w:rPr>
            </w:pPr>
            <w:r w:rsidRPr="009514C7">
              <w:rPr>
                <w:rFonts w:ascii="Arial" w:hAnsi="Arial" w:cs="Arial"/>
                <w:b w:val="0"/>
                <w:sz w:val="24"/>
                <w:szCs w:val="24"/>
              </w:rPr>
              <w:t>Demonstrated experience of co-ordinating programmes in complex and challenging environments</w:t>
            </w:r>
          </w:p>
        </w:tc>
      </w:tr>
      <w:tr w:rsidR="00812B59" w:rsidRPr="007E30E8" w:rsidTr="00E60A85">
        <w:trPr>
          <w:trHeight w:val="368"/>
          <w:jc w:val="center"/>
        </w:trPr>
        <w:tc>
          <w:tcPr>
            <w:cnfStyle w:val="001000000000" w:firstRow="0" w:lastRow="0" w:firstColumn="1" w:lastColumn="0" w:oddVBand="0" w:evenVBand="0" w:oddHBand="0" w:evenHBand="0" w:firstRowFirstColumn="0" w:firstRowLastColumn="0" w:lastRowFirstColumn="0" w:lastRowLastColumn="0"/>
            <w:tcW w:w="10536" w:type="dxa"/>
            <w:shd w:val="clear" w:color="auto" w:fill="auto"/>
            <w:vAlign w:val="center"/>
            <w:hideMark/>
          </w:tcPr>
          <w:p w:rsidR="00812B59" w:rsidRPr="00110EE8" w:rsidRDefault="00812B59">
            <w:pPr>
              <w:rPr>
                <w:rFonts w:ascii="Arial" w:hAnsi="Arial" w:cs="Arial"/>
                <w:color w:val="222A35" w:themeColor="text2" w:themeShade="80"/>
                <w:sz w:val="24"/>
                <w:szCs w:val="24"/>
              </w:rPr>
            </w:pPr>
            <w:r w:rsidRPr="00110EE8">
              <w:rPr>
                <w:rFonts w:ascii="Arial" w:hAnsi="Arial" w:cs="Arial"/>
                <w:color w:val="222A35" w:themeColor="text2" w:themeShade="80"/>
                <w:sz w:val="24"/>
                <w:szCs w:val="24"/>
              </w:rPr>
              <w:t>Qualifications</w:t>
            </w:r>
          </w:p>
        </w:tc>
      </w:tr>
      <w:tr w:rsidR="00812B59" w:rsidRPr="007E30E8"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4" w:space="0" w:color="8496B0" w:themeColor="text2" w:themeTint="99"/>
              <w:left w:val="single" w:sz="6" w:space="0" w:color="4472C4" w:themeColor="accent1"/>
              <w:bottom w:val="single" w:sz="6" w:space="0" w:color="4472C4" w:themeColor="accent1"/>
              <w:right w:val="single" w:sz="6" w:space="0" w:color="4472C4" w:themeColor="accent1"/>
            </w:tcBorders>
            <w:shd w:val="clear" w:color="auto" w:fill="auto"/>
          </w:tcPr>
          <w:p w:rsidR="00812B59" w:rsidRPr="00110EE8" w:rsidRDefault="00791893">
            <w:pPr>
              <w:rPr>
                <w:rFonts w:ascii="Arial" w:eastAsia="Times New Roman" w:hAnsi="Arial" w:cs="Arial"/>
                <w:b w:val="0"/>
                <w:sz w:val="24"/>
                <w:szCs w:val="24"/>
                <w:lang w:eastAsia="en-GB"/>
              </w:rPr>
            </w:pPr>
            <w:r>
              <w:rPr>
                <w:rFonts w:ascii="Arial" w:eastAsia="Times New Roman" w:hAnsi="Arial" w:cs="Arial"/>
                <w:b w:val="0"/>
                <w:sz w:val="24"/>
                <w:szCs w:val="24"/>
                <w:lang w:eastAsia="en-GB"/>
              </w:rPr>
              <w:t xml:space="preserve">Educated to degree level or </w:t>
            </w:r>
            <w:r w:rsidR="00860E79" w:rsidRPr="00A84CF2">
              <w:rPr>
                <w:rFonts w:ascii="Arial" w:eastAsia="Times New Roman" w:hAnsi="Arial" w:cs="Arial"/>
                <w:b w:val="0"/>
                <w:sz w:val="24"/>
                <w:szCs w:val="24"/>
                <w:lang w:eastAsia="en-GB"/>
              </w:rPr>
              <w:t xml:space="preserve">equivalent level of experience of working at a senior level in specialist area.  </w:t>
            </w:r>
          </w:p>
        </w:tc>
      </w:tr>
      <w:tr w:rsidR="00812B59" w:rsidRPr="00102861" w:rsidTr="00E60A85">
        <w:trPr>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tcPr>
          <w:p w:rsidR="00812B59" w:rsidRPr="00110EE8" w:rsidRDefault="00791893" w:rsidP="009514C7">
            <w:pPr>
              <w:rPr>
                <w:rFonts w:ascii="Arial" w:eastAsia="Times New Roman" w:hAnsi="Arial" w:cs="Arial"/>
                <w:b w:val="0"/>
                <w:sz w:val="24"/>
                <w:szCs w:val="24"/>
                <w:lang w:eastAsia="en-GB"/>
              </w:rPr>
            </w:pPr>
            <w:r>
              <w:rPr>
                <w:rFonts w:ascii="Arial" w:eastAsia="Times New Roman" w:hAnsi="Arial" w:cs="Arial"/>
                <w:b w:val="0"/>
                <w:sz w:val="24"/>
                <w:szCs w:val="24"/>
                <w:lang w:eastAsia="en-GB"/>
              </w:rPr>
              <w:t xml:space="preserve">Specialist </w:t>
            </w:r>
            <w:r w:rsidR="009514C7">
              <w:rPr>
                <w:rFonts w:ascii="Arial" w:eastAsia="Times New Roman" w:hAnsi="Arial" w:cs="Arial"/>
                <w:b w:val="0"/>
                <w:sz w:val="24"/>
                <w:szCs w:val="24"/>
                <w:lang w:eastAsia="en-GB"/>
              </w:rPr>
              <w:t>communications</w:t>
            </w:r>
            <w:r w:rsidR="009514C7" w:rsidRPr="009514C7">
              <w:rPr>
                <w:rFonts w:ascii="Arial" w:eastAsia="Times New Roman" w:hAnsi="Arial" w:cs="Arial"/>
                <w:b w:val="0"/>
                <w:sz w:val="24"/>
                <w:szCs w:val="24"/>
                <w:lang w:eastAsia="en-GB"/>
              </w:rPr>
              <w:t xml:space="preserve"> qualification or equivalent experience and knowledge</w:t>
            </w:r>
          </w:p>
        </w:tc>
      </w:tr>
      <w:tr w:rsidR="009514C7" w:rsidRPr="00102861" w:rsidTr="00E60A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36" w:type="dxa"/>
            <w:tcBorders>
              <w:top w:val="single" w:sz="6" w:space="0" w:color="4472C4" w:themeColor="accent1"/>
              <w:bottom w:val="single" w:sz="6" w:space="0" w:color="4472C4" w:themeColor="accent1"/>
            </w:tcBorders>
            <w:shd w:val="clear" w:color="auto" w:fill="auto"/>
          </w:tcPr>
          <w:p w:rsidR="009514C7" w:rsidRPr="009514C7" w:rsidRDefault="009514C7" w:rsidP="009514C7">
            <w:pPr>
              <w:rPr>
                <w:rFonts w:ascii="Arial" w:eastAsia="Times New Roman" w:hAnsi="Arial" w:cs="Arial"/>
                <w:b w:val="0"/>
                <w:sz w:val="24"/>
                <w:szCs w:val="24"/>
                <w:lang w:eastAsia="en-GB"/>
              </w:rPr>
            </w:pPr>
            <w:r w:rsidRPr="009514C7">
              <w:rPr>
                <w:rFonts w:ascii="Arial" w:eastAsia="Times New Roman" w:hAnsi="Arial" w:cs="Arial"/>
                <w:b w:val="0"/>
                <w:sz w:val="24"/>
                <w:szCs w:val="24"/>
                <w:lang w:eastAsia="en-GB"/>
              </w:rPr>
              <w:t>Evidence of continuing professional development</w:t>
            </w:r>
          </w:p>
        </w:tc>
      </w:tr>
    </w:tbl>
    <w:tbl>
      <w:tblPr>
        <w:tblStyle w:val="TableGrid"/>
        <w:tblpPr w:leftFromText="180" w:rightFromText="180" w:vertAnchor="page" w:horzAnchor="margin" w:tblpY="6642"/>
        <w:tblW w:w="0" w:type="auto"/>
        <w:tblInd w:w="0" w:type="dxa"/>
        <w:tblLook w:val="04A0" w:firstRow="1" w:lastRow="0" w:firstColumn="1" w:lastColumn="0" w:noHBand="0" w:noVBand="1"/>
      </w:tblPr>
      <w:tblGrid>
        <w:gridCol w:w="10456"/>
      </w:tblGrid>
      <w:tr w:rsidR="00A84CF2" w:rsidRPr="00102861" w:rsidTr="00A84CF2">
        <w:tc>
          <w:tcPr>
            <w:tcW w:w="10456" w:type="dxa"/>
            <w:tcBorders>
              <w:top w:val="single" w:sz="6" w:space="0" w:color="4472C4" w:themeColor="accent1"/>
              <w:left w:val="single" w:sz="6" w:space="0" w:color="4472C4" w:themeColor="accent1"/>
              <w:bottom w:val="single" w:sz="6" w:space="0" w:color="4472C4" w:themeColor="accent1"/>
              <w:right w:val="single" w:sz="6" w:space="0" w:color="4472C4" w:themeColor="accent1"/>
            </w:tcBorders>
          </w:tcPr>
          <w:p w:rsidR="00A84CF2" w:rsidRPr="001D2200" w:rsidRDefault="00A84CF2" w:rsidP="00A84CF2">
            <w:pPr>
              <w:spacing w:after="200" w:line="276" w:lineRule="auto"/>
              <w:rPr>
                <w:rFonts w:ascii="Arial" w:hAnsi="Arial" w:cs="Arial"/>
                <w:b/>
                <w:sz w:val="24"/>
                <w:szCs w:val="24"/>
              </w:rPr>
            </w:pPr>
            <w:r w:rsidRPr="001D2200">
              <w:rPr>
                <w:rFonts w:ascii="Arial" w:hAnsi="Arial" w:cs="Arial"/>
                <w:b/>
                <w:sz w:val="24"/>
                <w:szCs w:val="24"/>
              </w:rPr>
              <w:t>Miscellaneous</w:t>
            </w:r>
          </w:p>
          <w:p w:rsidR="00A84CF2" w:rsidRPr="001D2200" w:rsidRDefault="00A84CF2" w:rsidP="00B362C6">
            <w:pPr>
              <w:numPr>
                <w:ilvl w:val="0"/>
                <w:numId w:val="1"/>
              </w:numPr>
              <w:spacing w:after="200" w:line="276" w:lineRule="auto"/>
              <w:rPr>
                <w:rFonts w:ascii="Arial" w:hAnsi="Arial" w:cs="Arial"/>
                <w:sz w:val="24"/>
                <w:szCs w:val="24"/>
              </w:rPr>
            </w:pPr>
            <w:r w:rsidRPr="001D2200">
              <w:rPr>
                <w:rFonts w:ascii="Arial" w:hAnsi="Arial" w:cs="Arial"/>
                <w:sz w:val="24"/>
                <w:szCs w:val="24"/>
              </w:rPr>
              <w:t xml:space="preserve">This is not an exhaustive list of duties; </w:t>
            </w:r>
            <w:proofErr w:type="gramStart"/>
            <w:r w:rsidRPr="001D2200">
              <w:rPr>
                <w:rFonts w:ascii="Arial" w:hAnsi="Arial" w:cs="Arial"/>
                <w:sz w:val="24"/>
                <w:szCs w:val="24"/>
              </w:rPr>
              <w:t>staff are</w:t>
            </w:r>
            <w:proofErr w:type="gramEnd"/>
            <w:r w:rsidRPr="001D2200">
              <w:rPr>
                <w:rFonts w:ascii="Arial" w:hAnsi="Arial" w:cs="Arial"/>
                <w:sz w:val="24"/>
                <w:szCs w:val="24"/>
              </w:rPr>
              <w:t xml:space="preserve"> therefore required to undertake any other duties commensurate with the grade and in line with the requirement of this post.</w:t>
            </w:r>
          </w:p>
          <w:p w:rsidR="00A84CF2" w:rsidRPr="001D2200" w:rsidRDefault="00A84CF2" w:rsidP="00B362C6">
            <w:pPr>
              <w:numPr>
                <w:ilvl w:val="0"/>
                <w:numId w:val="1"/>
              </w:numPr>
              <w:spacing w:after="200" w:line="276" w:lineRule="auto"/>
              <w:rPr>
                <w:rFonts w:ascii="Arial" w:hAnsi="Arial" w:cs="Arial"/>
                <w:sz w:val="24"/>
                <w:szCs w:val="24"/>
              </w:rPr>
            </w:pPr>
            <w:r w:rsidRPr="001D2200">
              <w:rPr>
                <w:rFonts w:ascii="Arial" w:hAnsi="Arial" w:cs="Arial"/>
                <w:sz w:val="24"/>
                <w:szCs w:val="24"/>
              </w:rPr>
              <w:t>Confidential information may be accessed at times and all staff must ensure that the highest level of confidentiality is maintained at all times.</w:t>
            </w:r>
          </w:p>
          <w:p w:rsidR="00A84CF2" w:rsidRPr="001D2200" w:rsidRDefault="00A84CF2" w:rsidP="00B362C6">
            <w:pPr>
              <w:numPr>
                <w:ilvl w:val="0"/>
                <w:numId w:val="1"/>
              </w:numPr>
              <w:spacing w:after="200" w:line="276" w:lineRule="auto"/>
              <w:rPr>
                <w:rFonts w:ascii="Arial" w:hAnsi="Arial" w:cs="Arial"/>
                <w:sz w:val="24"/>
                <w:szCs w:val="24"/>
              </w:rPr>
            </w:pPr>
            <w:r w:rsidRPr="001D2200">
              <w:rPr>
                <w:rFonts w:ascii="Arial" w:hAnsi="Arial" w:cs="Arial"/>
                <w:sz w:val="24"/>
                <w:szCs w:val="24"/>
              </w:rPr>
              <w:t>All staff must comply with the Staff Code of Conduct. Senior Managers must also comply with the NHS Code of Conduct for Managers, based on the Nolan principles of public accountability.</w:t>
            </w:r>
          </w:p>
          <w:p w:rsidR="00A84CF2" w:rsidRPr="001D2200" w:rsidRDefault="00A84CF2" w:rsidP="00B362C6">
            <w:pPr>
              <w:numPr>
                <w:ilvl w:val="0"/>
                <w:numId w:val="1"/>
              </w:numPr>
              <w:spacing w:after="200" w:line="276" w:lineRule="auto"/>
              <w:rPr>
                <w:rFonts w:ascii="Arial" w:hAnsi="Arial" w:cs="Arial"/>
                <w:sz w:val="24"/>
                <w:szCs w:val="24"/>
              </w:rPr>
            </w:pPr>
            <w:r w:rsidRPr="001D2200">
              <w:rPr>
                <w:rFonts w:ascii="Arial" w:hAnsi="Arial" w:cs="Arial"/>
                <w:sz w:val="24"/>
                <w:szCs w:val="24"/>
              </w:rPr>
              <w:t>Membership of a professional body in order to practice (e.g. NMC registration for nursing staff) is a requirement of some roles, for those staff it is a condition precedent of employment to maintain membership of such a professional body.  Individuals are also responsible for complying with the relevant professional body’s code of practice.</w:t>
            </w:r>
          </w:p>
          <w:p w:rsidR="00A84CF2" w:rsidRPr="0050413D" w:rsidRDefault="00A84CF2" w:rsidP="00B362C6">
            <w:pPr>
              <w:numPr>
                <w:ilvl w:val="0"/>
                <w:numId w:val="1"/>
              </w:numPr>
              <w:rPr>
                <w:rFonts w:ascii="Arial" w:eastAsia="Times New Roman" w:hAnsi="Arial" w:cs="Arial"/>
                <w:bCs/>
                <w:sz w:val="24"/>
                <w:szCs w:val="24"/>
                <w:lang w:eastAsia="en-GB"/>
              </w:rPr>
            </w:pPr>
            <w:r w:rsidRPr="0050413D">
              <w:rPr>
                <w:rFonts w:ascii="Arial" w:eastAsia="Times New Roman" w:hAnsi="Arial" w:cs="Arial"/>
                <w:sz w:val="24"/>
                <w:szCs w:val="24"/>
                <w:lang w:eastAsia="en-GB"/>
              </w:rPr>
              <w:t xml:space="preserve">This job description and person specification are only an outline of the tasks, responsibilities and outcomes required of the role.  The job holder will carry out any other duties as may reasonably be required by their line manager.  </w:t>
            </w:r>
          </w:p>
          <w:p w:rsidR="00A84CF2" w:rsidRPr="0050413D" w:rsidRDefault="00A84CF2" w:rsidP="00A84CF2">
            <w:pPr>
              <w:ind w:left="709" w:hanging="720"/>
              <w:jc w:val="both"/>
              <w:rPr>
                <w:rFonts w:ascii="Arial" w:eastAsia="Times New Roman" w:hAnsi="Arial" w:cs="Arial"/>
                <w:sz w:val="24"/>
                <w:szCs w:val="24"/>
                <w:lang w:eastAsia="en-GB"/>
              </w:rPr>
            </w:pPr>
          </w:p>
          <w:p w:rsidR="00A84CF2" w:rsidRPr="0050413D" w:rsidRDefault="00A84CF2" w:rsidP="00B362C6">
            <w:pPr>
              <w:numPr>
                <w:ilvl w:val="0"/>
                <w:numId w:val="1"/>
              </w:numPr>
              <w:jc w:val="both"/>
              <w:rPr>
                <w:rFonts w:ascii="Arial" w:eastAsia="Times New Roman" w:hAnsi="Arial" w:cs="Arial"/>
                <w:sz w:val="24"/>
                <w:szCs w:val="24"/>
                <w:lang w:eastAsia="en-GB"/>
              </w:rPr>
            </w:pPr>
            <w:r w:rsidRPr="0050413D">
              <w:rPr>
                <w:rFonts w:ascii="Arial" w:eastAsia="Times New Roman" w:hAnsi="Arial" w:cs="Arial"/>
                <w:sz w:val="24"/>
                <w:szCs w:val="24"/>
                <w:lang w:eastAsia="en-GB"/>
              </w:rPr>
              <w:t>The job description and person specification may be reviewed on an ongoing basis in accordance with the changing needs of the Department and the Organisation.</w:t>
            </w:r>
          </w:p>
          <w:p w:rsidR="00A84CF2" w:rsidRPr="00102861" w:rsidRDefault="00A84CF2" w:rsidP="00A84CF2">
            <w:pPr>
              <w:rPr>
                <w:rFonts w:cstheme="minorHAnsi"/>
                <w:sz w:val="24"/>
                <w:szCs w:val="24"/>
              </w:rPr>
            </w:pPr>
          </w:p>
          <w:p w:rsidR="00A84CF2" w:rsidRPr="00102861" w:rsidRDefault="00A84CF2" w:rsidP="00A84CF2">
            <w:pPr>
              <w:rPr>
                <w:rFonts w:cstheme="minorHAnsi"/>
                <w:sz w:val="24"/>
                <w:szCs w:val="24"/>
              </w:rPr>
            </w:pPr>
          </w:p>
        </w:tc>
      </w:tr>
    </w:tbl>
    <w:p w:rsidR="002D6216" w:rsidRDefault="002D6216" w:rsidP="000C3D7E">
      <w:pPr>
        <w:rPr>
          <w:rFonts w:cs="Arial"/>
          <w:sz w:val="24"/>
          <w:szCs w:val="24"/>
        </w:rPr>
      </w:pPr>
    </w:p>
    <w:p w:rsidR="00134177" w:rsidRDefault="00134177" w:rsidP="000C3D7E">
      <w:pPr>
        <w:rPr>
          <w:rFonts w:cs="Arial"/>
          <w:sz w:val="24"/>
          <w:szCs w:val="24"/>
        </w:rPr>
      </w:pPr>
    </w:p>
    <w:p w:rsidR="00134177" w:rsidRDefault="00134177" w:rsidP="000C3D7E">
      <w:pPr>
        <w:rPr>
          <w:rFonts w:cs="Arial"/>
          <w:sz w:val="24"/>
          <w:szCs w:val="24"/>
        </w:rPr>
      </w:pPr>
    </w:p>
    <w:p w:rsidR="00134177" w:rsidRPr="00102861" w:rsidRDefault="00134177" w:rsidP="00134177">
      <w:pPr>
        <w:rPr>
          <w:rFonts w:cs="Arial"/>
          <w:sz w:val="24"/>
          <w:szCs w:val="24"/>
        </w:rPr>
      </w:pPr>
    </w:p>
    <w:sectPr w:rsidR="00134177" w:rsidRPr="00102861" w:rsidSect="0066668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925" w:rsidRDefault="00942925" w:rsidP="00812B59">
      <w:pPr>
        <w:spacing w:after="0" w:line="240" w:lineRule="auto"/>
      </w:pPr>
      <w:r>
        <w:separator/>
      </w:r>
    </w:p>
  </w:endnote>
  <w:endnote w:type="continuationSeparator" w:id="0">
    <w:p w:rsidR="00942925" w:rsidRDefault="00942925" w:rsidP="0081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925" w:rsidRDefault="00942925" w:rsidP="00812B59">
      <w:pPr>
        <w:spacing w:after="0" w:line="240" w:lineRule="auto"/>
      </w:pPr>
      <w:r>
        <w:separator/>
      </w:r>
    </w:p>
  </w:footnote>
  <w:footnote w:type="continuationSeparator" w:id="0">
    <w:p w:rsidR="00942925" w:rsidRDefault="00942925" w:rsidP="00812B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44C"/>
    <w:multiLevelType w:val="hybridMultilevel"/>
    <w:tmpl w:val="BF1E5CE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923251F"/>
    <w:multiLevelType w:val="hybridMultilevel"/>
    <w:tmpl w:val="62FCCF0C"/>
    <w:lvl w:ilvl="0" w:tplc="84CCF8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F203D4"/>
    <w:multiLevelType w:val="hybridMultilevel"/>
    <w:tmpl w:val="1D9C73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067EBD"/>
    <w:multiLevelType w:val="hybridMultilevel"/>
    <w:tmpl w:val="E79E51A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4D86DD2"/>
    <w:multiLevelType w:val="hybridMultilevel"/>
    <w:tmpl w:val="C0007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EF564F"/>
    <w:multiLevelType w:val="hybridMultilevel"/>
    <w:tmpl w:val="C542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B75A47"/>
    <w:multiLevelType w:val="hybridMultilevel"/>
    <w:tmpl w:val="41EE9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8D4428"/>
    <w:multiLevelType w:val="multilevel"/>
    <w:tmpl w:val="7FC2C390"/>
    <w:lvl w:ilvl="0">
      <w:start w:val="1"/>
      <w:numFmt w:val="decimal"/>
      <w:lvlText w:val="%1."/>
      <w:lvlJc w:val="left"/>
      <w:pPr>
        <w:ind w:left="360" w:hanging="360"/>
      </w:pPr>
    </w:lvl>
    <w:lvl w:ilvl="1">
      <w:start w:val="1"/>
      <w:numFmt w:val="decimal"/>
      <w:lvlText w:val="%1.%2"/>
      <w:lvlJc w:val="left"/>
      <w:pPr>
        <w:ind w:left="794" w:hanging="794"/>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2537E42"/>
    <w:multiLevelType w:val="hybridMultilevel"/>
    <w:tmpl w:val="07021E28"/>
    <w:lvl w:ilvl="0" w:tplc="08CA7F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82496A"/>
    <w:multiLevelType w:val="hybridMultilevel"/>
    <w:tmpl w:val="7558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40027E"/>
    <w:multiLevelType w:val="hybridMultilevel"/>
    <w:tmpl w:val="91F8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6"/>
  </w:num>
  <w:num w:numId="5">
    <w:abstractNumId w:val="10"/>
  </w:num>
  <w:num w:numId="6">
    <w:abstractNumId w:val="5"/>
  </w:num>
  <w:num w:numId="7">
    <w:abstractNumId w:val="8"/>
  </w:num>
  <w:num w:numId="8">
    <w:abstractNumId w:val="0"/>
  </w:num>
  <w:num w:numId="9">
    <w:abstractNumId w:val="2"/>
  </w:num>
  <w:num w:numId="10">
    <w:abstractNumId w:val="1"/>
  </w:num>
  <w:num w:numId="11">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Younger">
    <w15:presenceInfo w15:providerId="None" w15:userId="Michael Youn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9"/>
    <w:rsid w:val="00023977"/>
    <w:rsid w:val="00037CC6"/>
    <w:rsid w:val="000C3D7E"/>
    <w:rsid w:val="000F7002"/>
    <w:rsid w:val="00102861"/>
    <w:rsid w:val="00110EE8"/>
    <w:rsid w:val="001229E3"/>
    <w:rsid w:val="00127D44"/>
    <w:rsid w:val="00133B9D"/>
    <w:rsid w:val="00134177"/>
    <w:rsid w:val="001608DE"/>
    <w:rsid w:val="001653A1"/>
    <w:rsid w:val="00185141"/>
    <w:rsid w:val="001A6D9E"/>
    <w:rsid w:val="001B651C"/>
    <w:rsid w:val="001D2200"/>
    <w:rsid w:val="001D2B1E"/>
    <w:rsid w:val="001E4E03"/>
    <w:rsid w:val="002140DE"/>
    <w:rsid w:val="00214A45"/>
    <w:rsid w:val="002249B5"/>
    <w:rsid w:val="002331BD"/>
    <w:rsid w:val="00262133"/>
    <w:rsid w:val="002D3EC6"/>
    <w:rsid w:val="002D6216"/>
    <w:rsid w:val="0030219F"/>
    <w:rsid w:val="00302768"/>
    <w:rsid w:val="00320F67"/>
    <w:rsid w:val="00347015"/>
    <w:rsid w:val="003507D2"/>
    <w:rsid w:val="0038042A"/>
    <w:rsid w:val="00380573"/>
    <w:rsid w:val="003A4FD3"/>
    <w:rsid w:val="003A528C"/>
    <w:rsid w:val="003C1A64"/>
    <w:rsid w:val="003E07FB"/>
    <w:rsid w:val="003E1481"/>
    <w:rsid w:val="0040188D"/>
    <w:rsid w:val="00431B6C"/>
    <w:rsid w:val="0048543E"/>
    <w:rsid w:val="004A3298"/>
    <w:rsid w:val="004B156C"/>
    <w:rsid w:val="004B3964"/>
    <w:rsid w:val="004E3AA6"/>
    <w:rsid w:val="00512BB1"/>
    <w:rsid w:val="0051674C"/>
    <w:rsid w:val="005169CA"/>
    <w:rsid w:val="00535AFA"/>
    <w:rsid w:val="0054530C"/>
    <w:rsid w:val="00562782"/>
    <w:rsid w:val="00565F3D"/>
    <w:rsid w:val="0057093B"/>
    <w:rsid w:val="005722EF"/>
    <w:rsid w:val="00582806"/>
    <w:rsid w:val="005D0DA8"/>
    <w:rsid w:val="005D2A27"/>
    <w:rsid w:val="005E3026"/>
    <w:rsid w:val="005F2C74"/>
    <w:rsid w:val="006448CB"/>
    <w:rsid w:val="00654EED"/>
    <w:rsid w:val="00666683"/>
    <w:rsid w:val="006812BB"/>
    <w:rsid w:val="00694E48"/>
    <w:rsid w:val="006F1A81"/>
    <w:rsid w:val="006F569A"/>
    <w:rsid w:val="007010B7"/>
    <w:rsid w:val="0074316E"/>
    <w:rsid w:val="0077173F"/>
    <w:rsid w:val="00791893"/>
    <w:rsid w:val="007A288A"/>
    <w:rsid w:val="007B1B0F"/>
    <w:rsid w:val="007B61FC"/>
    <w:rsid w:val="007E30E8"/>
    <w:rsid w:val="007E35A7"/>
    <w:rsid w:val="007E4171"/>
    <w:rsid w:val="00812B59"/>
    <w:rsid w:val="008351D5"/>
    <w:rsid w:val="00856BAF"/>
    <w:rsid w:val="00860E79"/>
    <w:rsid w:val="00861074"/>
    <w:rsid w:val="00862B13"/>
    <w:rsid w:val="00880580"/>
    <w:rsid w:val="00890055"/>
    <w:rsid w:val="008A16AA"/>
    <w:rsid w:val="008A40AD"/>
    <w:rsid w:val="008B25EE"/>
    <w:rsid w:val="008B4FDE"/>
    <w:rsid w:val="008E05A4"/>
    <w:rsid w:val="008E1D33"/>
    <w:rsid w:val="00917E1A"/>
    <w:rsid w:val="0093360B"/>
    <w:rsid w:val="009379DE"/>
    <w:rsid w:val="00942925"/>
    <w:rsid w:val="009514C7"/>
    <w:rsid w:val="00960CDD"/>
    <w:rsid w:val="009624F1"/>
    <w:rsid w:val="00970AA2"/>
    <w:rsid w:val="00987E9F"/>
    <w:rsid w:val="00994834"/>
    <w:rsid w:val="009B647A"/>
    <w:rsid w:val="009C391E"/>
    <w:rsid w:val="009E2CC2"/>
    <w:rsid w:val="00A02906"/>
    <w:rsid w:val="00A037C9"/>
    <w:rsid w:val="00A1736B"/>
    <w:rsid w:val="00A212CA"/>
    <w:rsid w:val="00A668C2"/>
    <w:rsid w:val="00A82C66"/>
    <w:rsid w:val="00A84CF2"/>
    <w:rsid w:val="00A92298"/>
    <w:rsid w:val="00AB78AD"/>
    <w:rsid w:val="00AC4097"/>
    <w:rsid w:val="00B245E3"/>
    <w:rsid w:val="00B362C6"/>
    <w:rsid w:val="00B51ACE"/>
    <w:rsid w:val="00B7303D"/>
    <w:rsid w:val="00B843BA"/>
    <w:rsid w:val="00B86942"/>
    <w:rsid w:val="00BB728E"/>
    <w:rsid w:val="00BD3AF6"/>
    <w:rsid w:val="00BE4B53"/>
    <w:rsid w:val="00BE4DCF"/>
    <w:rsid w:val="00C10DA4"/>
    <w:rsid w:val="00C12782"/>
    <w:rsid w:val="00C27084"/>
    <w:rsid w:val="00C453D9"/>
    <w:rsid w:val="00C5066D"/>
    <w:rsid w:val="00C92ABE"/>
    <w:rsid w:val="00C975D5"/>
    <w:rsid w:val="00CB243B"/>
    <w:rsid w:val="00CD5CEE"/>
    <w:rsid w:val="00CE119F"/>
    <w:rsid w:val="00CE4F76"/>
    <w:rsid w:val="00CF202C"/>
    <w:rsid w:val="00D14ED2"/>
    <w:rsid w:val="00D328A5"/>
    <w:rsid w:val="00D4201B"/>
    <w:rsid w:val="00D651F3"/>
    <w:rsid w:val="00D821CC"/>
    <w:rsid w:val="00DB7CE9"/>
    <w:rsid w:val="00E05E5A"/>
    <w:rsid w:val="00E1215C"/>
    <w:rsid w:val="00E426E0"/>
    <w:rsid w:val="00E60A85"/>
    <w:rsid w:val="00E67175"/>
    <w:rsid w:val="00EE085E"/>
    <w:rsid w:val="00F34354"/>
    <w:rsid w:val="00F37D57"/>
    <w:rsid w:val="00F43395"/>
    <w:rsid w:val="00F6677E"/>
    <w:rsid w:val="00FA3845"/>
    <w:rsid w:val="00FB739B"/>
    <w:rsid w:val="00FB7C01"/>
    <w:rsid w:val="00FE2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B59"/>
  </w:style>
  <w:style w:type="paragraph" w:styleId="Footer">
    <w:name w:val="footer"/>
    <w:basedOn w:val="Normal"/>
    <w:link w:val="FooterChar"/>
    <w:uiPriority w:val="99"/>
    <w:unhideWhenUsed/>
    <w:rsid w:val="00812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B59"/>
  </w:style>
  <w:style w:type="character" w:styleId="Hyperlink">
    <w:name w:val="Hyperlink"/>
    <w:basedOn w:val="DefaultParagraphFont"/>
    <w:uiPriority w:val="99"/>
    <w:semiHidden/>
    <w:unhideWhenUsed/>
    <w:rsid w:val="00812B59"/>
    <w:rPr>
      <w:color w:val="0563C1" w:themeColor="hyperlink"/>
      <w:u w:val="single"/>
    </w:rPr>
  </w:style>
  <w:style w:type="paragraph" w:styleId="Title">
    <w:name w:val="Title"/>
    <w:basedOn w:val="Normal"/>
    <w:next w:val="Normal"/>
    <w:link w:val="TitleChar"/>
    <w:uiPriority w:val="10"/>
    <w:qFormat/>
    <w:rsid w:val="00812B5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12B59"/>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812B59"/>
    <w:pPr>
      <w:spacing w:after="0" w:line="240" w:lineRule="auto"/>
    </w:pPr>
  </w:style>
  <w:style w:type="table" w:styleId="TableGrid">
    <w:name w:val="Table Grid"/>
    <w:basedOn w:val="TableNormal"/>
    <w:uiPriority w:val="59"/>
    <w:rsid w:val="00812B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812B59"/>
    <w:pPr>
      <w:spacing w:after="0" w:line="240" w:lineRule="auto"/>
    </w:p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ListParagraph">
    <w:name w:val="List Paragraph"/>
    <w:basedOn w:val="Normal"/>
    <w:uiPriority w:val="34"/>
    <w:qFormat/>
    <w:rsid w:val="003507D2"/>
    <w:pPr>
      <w:ind w:left="720"/>
      <w:contextualSpacing/>
    </w:pPr>
  </w:style>
  <w:style w:type="paragraph" w:styleId="NormalWeb">
    <w:name w:val="Normal (Web)"/>
    <w:basedOn w:val="Normal"/>
    <w:uiPriority w:val="99"/>
    <w:unhideWhenUsed/>
    <w:rsid w:val="0051674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44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8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B59"/>
  </w:style>
  <w:style w:type="paragraph" w:styleId="Footer">
    <w:name w:val="footer"/>
    <w:basedOn w:val="Normal"/>
    <w:link w:val="FooterChar"/>
    <w:uiPriority w:val="99"/>
    <w:unhideWhenUsed/>
    <w:rsid w:val="00812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B59"/>
  </w:style>
  <w:style w:type="character" w:styleId="Hyperlink">
    <w:name w:val="Hyperlink"/>
    <w:basedOn w:val="DefaultParagraphFont"/>
    <w:uiPriority w:val="99"/>
    <w:semiHidden/>
    <w:unhideWhenUsed/>
    <w:rsid w:val="00812B59"/>
    <w:rPr>
      <w:color w:val="0563C1" w:themeColor="hyperlink"/>
      <w:u w:val="single"/>
    </w:rPr>
  </w:style>
  <w:style w:type="paragraph" w:styleId="Title">
    <w:name w:val="Title"/>
    <w:basedOn w:val="Normal"/>
    <w:next w:val="Normal"/>
    <w:link w:val="TitleChar"/>
    <w:uiPriority w:val="10"/>
    <w:qFormat/>
    <w:rsid w:val="00812B5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12B59"/>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812B59"/>
    <w:pPr>
      <w:spacing w:after="0" w:line="240" w:lineRule="auto"/>
    </w:pPr>
  </w:style>
  <w:style w:type="table" w:styleId="TableGrid">
    <w:name w:val="Table Grid"/>
    <w:basedOn w:val="TableNormal"/>
    <w:uiPriority w:val="59"/>
    <w:rsid w:val="00812B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812B59"/>
    <w:pPr>
      <w:spacing w:after="0" w:line="240" w:lineRule="auto"/>
    </w:p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ListParagraph">
    <w:name w:val="List Paragraph"/>
    <w:basedOn w:val="Normal"/>
    <w:uiPriority w:val="34"/>
    <w:qFormat/>
    <w:rsid w:val="003507D2"/>
    <w:pPr>
      <w:ind w:left="720"/>
      <w:contextualSpacing/>
    </w:pPr>
  </w:style>
  <w:style w:type="paragraph" w:styleId="NormalWeb">
    <w:name w:val="Normal (Web)"/>
    <w:basedOn w:val="Normal"/>
    <w:uiPriority w:val="99"/>
    <w:unhideWhenUsed/>
    <w:rsid w:val="0051674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44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58981">
      <w:bodyDiv w:val="1"/>
      <w:marLeft w:val="0"/>
      <w:marRight w:val="0"/>
      <w:marTop w:val="0"/>
      <w:marBottom w:val="0"/>
      <w:divBdr>
        <w:top w:val="none" w:sz="0" w:space="0" w:color="auto"/>
        <w:left w:val="none" w:sz="0" w:space="0" w:color="auto"/>
        <w:bottom w:val="none" w:sz="0" w:space="0" w:color="auto"/>
        <w:right w:val="none" w:sz="0" w:space="0" w:color="auto"/>
      </w:divBdr>
    </w:div>
    <w:div w:id="688221699">
      <w:bodyDiv w:val="1"/>
      <w:marLeft w:val="0"/>
      <w:marRight w:val="0"/>
      <w:marTop w:val="0"/>
      <w:marBottom w:val="0"/>
      <w:divBdr>
        <w:top w:val="none" w:sz="0" w:space="0" w:color="auto"/>
        <w:left w:val="none" w:sz="0" w:space="0" w:color="auto"/>
        <w:bottom w:val="none" w:sz="0" w:space="0" w:color="auto"/>
        <w:right w:val="none" w:sz="0" w:space="0" w:color="auto"/>
      </w:divBdr>
    </w:div>
    <w:div w:id="1181161658">
      <w:bodyDiv w:val="1"/>
      <w:marLeft w:val="0"/>
      <w:marRight w:val="0"/>
      <w:marTop w:val="0"/>
      <w:marBottom w:val="0"/>
      <w:divBdr>
        <w:top w:val="none" w:sz="0" w:space="0" w:color="auto"/>
        <w:left w:val="none" w:sz="0" w:space="0" w:color="auto"/>
        <w:bottom w:val="none" w:sz="0" w:space="0" w:color="auto"/>
        <w:right w:val="none" w:sz="0" w:space="0" w:color="auto"/>
      </w:divBdr>
    </w:div>
    <w:div w:id="1940138842">
      <w:bodyDiv w:val="1"/>
      <w:marLeft w:val="0"/>
      <w:marRight w:val="0"/>
      <w:marTop w:val="0"/>
      <w:marBottom w:val="0"/>
      <w:divBdr>
        <w:top w:val="none" w:sz="0" w:space="0" w:color="auto"/>
        <w:left w:val="none" w:sz="0" w:space="0" w:color="auto"/>
        <w:bottom w:val="none" w:sz="0" w:space="0" w:color="auto"/>
        <w:right w:val="none" w:sz="0" w:space="0" w:color="auto"/>
      </w:divBdr>
    </w:div>
    <w:div w:id="213078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F8604-0447-4E89-82F7-7478BE02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Younger</dc:creator>
  <cp:lastModifiedBy>Alex Ball</cp:lastModifiedBy>
  <cp:revision>4</cp:revision>
  <dcterms:created xsi:type="dcterms:W3CDTF">2019-09-03T07:05:00Z</dcterms:created>
  <dcterms:modified xsi:type="dcterms:W3CDTF">2019-11-13T10:47:00Z</dcterms:modified>
</cp:coreProperties>
</file>